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852" w:type="dxa"/>
        <w:tblLook w:val="01E0" w:firstRow="1" w:lastRow="1" w:firstColumn="1" w:lastColumn="1" w:noHBand="0" w:noVBand="0"/>
      </w:tblPr>
      <w:tblGrid>
        <w:gridCol w:w="972"/>
        <w:gridCol w:w="12"/>
        <w:gridCol w:w="889"/>
        <w:gridCol w:w="2011"/>
        <w:gridCol w:w="1788"/>
      </w:tblGrid>
      <w:tr w:rsidR="00DA1C72" w:rsidRPr="000E25BD" w14:paraId="37F7E79D" w14:textId="77777777" w:rsidTr="00DA1C72">
        <w:trPr>
          <w:gridAfter w:val="1"/>
          <w:wAfter w:w="1788" w:type="dxa"/>
          <w:cantSplit/>
        </w:trPr>
        <w:tc>
          <w:tcPr>
            <w:tcW w:w="948" w:type="dxa"/>
            <w:vMerge w:val="restart"/>
            <w:vAlign w:val="center"/>
            <w:hideMark/>
          </w:tcPr>
          <w:p w14:paraId="6463F21F" w14:textId="77777777" w:rsidR="00DA1C72" w:rsidRPr="000E25BD" w:rsidRDefault="00DA1C72">
            <w:pPr>
              <w:rPr>
                <w:sz w:val="20"/>
                <w:szCs w:val="20"/>
              </w:rPr>
            </w:pPr>
            <w:r w:rsidRPr="000E25BD">
              <w:rPr>
                <w:sz w:val="20"/>
                <w:szCs w:val="20"/>
              </w:rPr>
              <w:t> </w:t>
            </w:r>
            <w:r w:rsidRPr="000E25BD">
              <w:rPr>
                <w:sz w:val="20"/>
                <w:szCs w:val="20"/>
              </w:rPr>
              <w:br/>
            </w:r>
            <w:r w:rsidRPr="000E25BD">
              <w:rPr>
                <w:noProof/>
                <w:sz w:val="20"/>
                <w:szCs w:val="20"/>
              </w:rPr>
              <w:drawing>
                <wp:inline distT="0" distB="0" distL="0" distR="0" wp14:anchorId="6E3B8C08" wp14:editId="7D780F68">
                  <wp:extent cx="461010" cy="588645"/>
                  <wp:effectExtent l="19050" t="0" r="0" b="0"/>
                  <wp:docPr id="1" name="Slika 1" descr="GBR GROZNJ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BR GROZNJ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58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2" w:type="dxa"/>
            <w:gridSpan w:val="3"/>
            <w:hideMark/>
          </w:tcPr>
          <w:p w14:paraId="694C8785" w14:textId="77777777" w:rsidR="00DA1C72" w:rsidRPr="000E25BD" w:rsidRDefault="00DA1C72">
            <w:pPr>
              <w:jc w:val="center"/>
              <w:rPr>
                <w:sz w:val="20"/>
                <w:szCs w:val="20"/>
              </w:rPr>
            </w:pPr>
            <w:r w:rsidRPr="000E25BD">
              <w:rPr>
                <w:noProof/>
                <w:sz w:val="20"/>
                <w:szCs w:val="20"/>
              </w:rPr>
              <w:drawing>
                <wp:inline distT="0" distB="0" distL="0" distR="0" wp14:anchorId="01F3F668" wp14:editId="07409D5F">
                  <wp:extent cx="461010" cy="572770"/>
                  <wp:effectExtent l="19050" t="0" r="0" b="0"/>
                  <wp:docPr id="2" name="Slika 2" descr="Grb_HR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_HR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1C72" w:rsidRPr="000E25BD" w14:paraId="52227617" w14:textId="77777777" w:rsidTr="00DA1C72">
        <w:trPr>
          <w:gridAfter w:val="1"/>
          <w:wAfter w:w="1788" w:type="dxa"/>
          <w:cantSplit/>
        </w:trPr>
        <w:tc>
          <w:tcPr>
            <w:tcW w:w="0" w:type="auto"/>
            <w:vMerge/>
            <w:vAlign w:val="center"/>
            <w:hideMark/>
          </w:tcPr>
          <w:p w14:paraId="3C7D33E6" w14:textId="77777777" w:rsidR="00DA1C72" w:rsidRPr="000E25BD" w:rsidRDefault="00DA1C72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  <w:gridSpan w:val="3"/>
            <w:hideMark/>
          </w:tcPr>
          <w:p w14:paraId="2A3CCB6F" w14:textId="77777777" w:rsidR="00DA1C72" w:rsidRPr="000E25BD" w:rsidRDefault="00DA1C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5BD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 w:rsidRPr="000E25BD">
              <w:rPr>
                <w:rFonts w:ascii="Times New Roman" w:hAnsi="Times New Roman"/>
                <w:bCs/>
                <w:sz w:val="20"/>
                <w:szCs w:val="20"/>
              </w:rPr>
              <w:br/>
              <w:t>REPUBLIKA HRVATSKA</w:t>
            </w:r>
            <w:r w:rsidRPr="000E25BD"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 w:rsidRPr="000E25BD">
              <w:rPr>
                <w:rFonts w:ascii="Times New Roman" w:hAnsi="Times New Roman"/>
                <w:sz w:val="20"/>
                <w:szCs w:val="20"/>
              </w:rPr>
              <w:br/>
              <w:t>ISTARSKA ŽUPANIJA</w:t>
            </w:r>
            <w:r w:rsidRPr="000E25BD">
              <w:rPr>
                <w:rFonts w:ascii="Times New Roman" w:hAnsi="Times New Roman"/>
                <w:sz w:val="20"/>
                <w:szCs w:val="20"/>
              </w:rPr>
              <w:br/>
              <w:t xml:space="preserve"> OPĆINA GROŽNJAN</w:t>
            </w:r>
          </w:p>
          <w:p w14:paraId="795522BC" w14:textId="41F28E89" w:rsidR="00DA1C72" w:rsidRPr="000E25BD" w:rsidRDefault="00DA1C72">
            <w:pPr>
              <w:pStyle w:val="Naslov3"/>
            </w:pPr>
            <w:r w:rsidRPr="000E25BD">
              <w:t>O</w:t>
            </w:r>
            <w:r w:rsidR="00327F24">
              <w:t>PĆINSKO VIJEĆE</w:t>
            </w:r>
          </w:p>
        </w:tc>
      </w:tr>
      <w:tr w:rsidR="00DA1C72" w:rsidRPr="000E25BD" w14:paraId="73253FB1" w14:textId="77777777" w:rsidTr="00DA1C72">
        <w:trPr>
          <w:gridAfter w:val="1"/>
          <w:wAfter w:w="1788" w:type="dxa"/>
          <w:cantSplit/>
        </w:trPr>
        <w:tc>
          <w:tcPr>
            <w:tcW w:w="0" w:type="auto"/>
            <w:vMerge/>
            <w:vAlign w:val="center"/>
            <w:hideMark/>
          </w:tcPr>
          <w:p w14:paraId="0F192A7F" w14:textId="77777777" w:rsidR="00DA1C72" w:rsidRPr="000E25BD" w:rsidRDefault="00DA1C72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  <w:gridSpan w:val="3"/>
          </w:tcPr>
          <w:p w14:paraId="53801151" w14:textId="77777777" w:rsidR="00DA1C72" w:rsidRPr="000E25BD" w:rsidRDefault="00DA1C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C72" w:rsidRPr="000E25BD" w14:paraId="469A6543" w14:textId="77777777" w:rsidTr="00DA1C72">
        <w:trPr>
          <w:gridAfter w:val="1"/>
          <w:wAfter w:w="1788" w:type="dxa"/>
          <w:cantSplit/>
        </w:trPr>
        <w:tc>
          <w:tcPr>
            <w:tcW w:w="0" w:type="auto"/>
            <w:vMerge/>
            <w:vAlign w:val="center"/>
            <w:hideMark/>
          </w:tcPr>
          <w:p w14:paraId="77095F62" w14:textId="77777777" w:rsidR="00DA1C72" w:rsidRPr="000E25BD" w:rsidRDefault="00DA1C72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  <w:gridSpan w:val="3"/>
            <w:hideMark/>
          </w:tcPr>
          <w:p w14:paraId="3D9D3CFF" w14:textId="77777777" w:rsidR="00DA1C72" w:rsidRPr="000E25BD" w:rsidRDefault="00DA1C72">
            <w:pPr>
              <w:pStyle w:val="Naslov2"/>
              <w:rPr>
                <w:b w:val="0"/>
                <w:bCs/>
                <w:spacing w:val="0"/>
                <w:sz w:val="20"/>
                <w:szCs w:val="20"/>
              </w:rPr>
            </w:pPr>
            <w:r w:rsidRPr="000E25BD">
              <w:rPr>
                <w:b w:val="0"/>
                <w:bCs/>
                <w:spacing w:val="0"/>
                <w:sz w:val="20"/>
                <w:szCs w:val="20"/>
              </w:rPr>
              <w:t>REPUBBLICA DI CROAZIA</w:t>
            </w:r>
          </w:p>
          <w:p w14:paraId="5439C8FE" w14:textId="77777777" w:rsidR="00DA1C72" w:rsidRPr="000E25BD" w:rsidRDefault="00DA1C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5BD">
              <w:rPr>
                <w:rFonts w:ascii="Times New Roman" w:hAnsi="Times New Roman"/>
                <w:sz w:val="20"/>
                <w:szCs w:val="20"/>
              </w:rPr>
              <w:t>REGIONE ISTRIANA</w:t>
            </w:r>
          </w:p>
          <w:p w14:paraId="47E0A79E" w14:textId="77777777" w:rsidR="00DA1C72" w:rsidRPr="000E25BD" w:rsidRDefault="00DA1C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5BD">
              <w:rPr>
                <w:rFonts w:ascii="Times New Roman" w:hAnsi="Times New Roman"/>
                <w:sz w:val="20"/>
                <w:szCs w:val="20"/>
              </w:rPr>
              <w:t>COMUNE DI GRISIGNANA</w:t>
            </w:r>
          </w:p>
          <w:p w14:paraId="108B2F18" w14:textId="6D1EEDC6" w:rsidR="00DA1C72" w:rsidRPr="000E25BD" w:rsidRDefault="00DA1C72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E25BD">
              <w:rPr>
                <w:rFonts w:ascii="Times New Roman" w:hAnsi="Times New Roman"/>
                <w:sz w:val="20"/>
                <w:szCs w:val="20"/>
                <w:u w:val="single"/>
              </w:rPr>
              <w:t>C</w:t>
            </w:r>
            <w:r w:rsidR="00327F24">
              <w:rPr>
                <w:rFonts w:ascii="Times New Roman" w:hAnsi="Times New Roman"/>
                <w:sz w:val="20"/>
                <w:szCs w:val="20"/>
                <w:u w:val="single"/>
              </w:rPr>
              <w:t>ONSIGLIO COMUNALE</w:t>
            </w:r>
          </w:p>
        </w:tc>
      </w:tr>
      <w:tr w:rsidR="00DA1C72" w14:paraId="2AEB8801" w14:textId="77777777" w:rsidTr="00DA1C72">
        <w:trPr>
          <w:gridBefore w:val="2"/>
          <w:wBefore w:w="960" w:type="dxa"/>
          <w:trHeight w:val="374"/>
        </w:trPr>
        <w:tc>
          <w:tcPr>
            <w:tcW w:w="7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2BA85D" w14:textId="5F92E404" w:rsidR="00DA1C72" w:rsidRPr="000E25BD" w:rsidRDefault="00DA1C7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E25BD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="00BA1790">
              <w:rPr>
                <w:rFonts w:ascii="Times New Roman" w:hAnsi="Times New Roman"/>
                <w:b/>
                <w:sz w:val="20"/>
                <w:szCs w:val="20"/>
              </w:rPr>
              <w:t>LASA</w:t>
            </w:r>
            <w:r w:rsidRPr="000E25B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79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E6B647" w14:textId="61C611FB" w:rsidR="00DA1C72" w:rsidRPr="000E25BD" w:rsidRDefault="00BA1790" w:rsidP="00E853B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144F">
              <w:rPr>
                <w:rFonts w:ascii="Times New Roman" w:hAnsi="Times New Roman"/>
                <w:sz w:val="20"/>
                <w:szCs w:val="20"/>
              </w:rPr>
              <w:t>940-09/22-01/01</w:t>
            </w:r>
          </w:p>
        </w:tc>
      </w:tr>
      <w:tr w:rsidR="00DA1C72" w14:paraId="3CC9C0A4" w14:textId="77777777" w:rsidTr="00DA1C72">
        <w:trPr>
          <w:gridBefore w:val="2"/>
          <w:wBefore w:w="960" w:type="dxa"/>
          <w:trHeight w:val="374"/>
        </w:trPr>
        <w:tc>
          <w:tcPr>
            <w:tcW w:w="7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D4969" w14:textId="18F1B25B" w:rsidR="00DA1C72" w:rsidRPr="000E25BD" w:rsidRDefault="00DA1C7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E25BD">
              <w:rPr>
                <w:rFonts w:ascii="Times New Roman" w:hAnsi="Times New Roman"/>
                <w:b/>
                <w:sz w:val="20"/>
                <w:szCs w:val="20"/>
              </w:rPr>
              <w:t>U</w:t>
            </w:r>
            <w:r w:rsidR="00BA1790">
              <w:rPr>
                <w:rFonts w:ascii="Times New Roman" w:hAnsi="Times New Roman"/>
                <w:b/>
                <w:sz w:val="20"/>
                <w:szCs w:val="20"/>
              </w:rPr>
              <w:t>RBROJ</w:t>
            </w:r>
            <w:r w:rsidRPr="000E25B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79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85F9B7" w14:textId="257A3990" w:rsidR="00DA1C72" w:rsidRPr="000E25BD" w:rsidRDefault="00DA1C72" w:rsidP="00E853B3">
            <w:pPr>
              <w:rPr>
                <w:rFonts w:ascii="Times New Roman" w:hAnsi="Times New Roman"/>
                <w:sz w:val="20"/>
                <w:szCs w:val="20"/>
              </w:rPr>
            </w:pPr>
            <w:r w:rsidRPr="000E25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144F">
              <w:rPr>
                <w:rFonts w:ascii="Times New Roman" w:hAnsi="Times New Roman"/>
                <w:sz w:val="20"/>
                <w:szCs w:val="20"/>
              </w:rPr>
              <w:t>2163-18-01/1-22-</w:t>
            </w:r>
            <w:r w:rsidR="00D21B2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DA1C72" w14:paraId="7139887E" w14:textId="77777777" w:rsidTr="00DA1C72">
        <w:trPr>
          <w:gridBefore w:val="2"/>
          <w:wBefore w:w="960" w:type="dxa"/>
          <w:trHeight w:val="374"/>
        </w:trPr>
        <w:tc>
          <w:tcPr>
            <w:tcW w:w="454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F02148" w14:textId="0CBCEED2" w:rsidR="00DA1C72" w:rsidRPr="000E25BD" w:rsidRDefault="00DA1C72" w:rsidP="00E853B3">
            <w:pPr>
              <w:rPr>
                <w:rFonts w:ascii="Times New Roman" w:hAnsi="Times New Roman"/>
                <w:sz w:val="20"/>
                <w:szCs w:val="20"/>
              </w:rPr>
            </w:pPr>
            <w:r w:rsidRPr="000E25BD">
              <w:rPr>
                <w:rFonts w:ascii="Times New Roman" w:hAnsi="Times New Roman"/>
                <w:sz w:val="20"/>
                <w:szCs w:val="20"/>
              </w:rPr>
              <w:t xml:space="preserve">Grožnjan,    </w:t>
            </w:r>
            <w:r w:rsidR="00FD3D7E">
              <w:rPr>
                <w:rFonts w:ascii="Times New Roman" w:hAnsi="Times New Roman"/>
                <w:sz w:val="20"/>
                <w:szCs w:val="20"/>
              </w:rPr>
              <w:t>21. prosinca</w:t>
            </w:r>
            <w:r w:rsidRPr="000E25BD">
              <w:rPr>
                <w:rFonts w:ascii="Times New Roman" w:hAnsi="Times New Roman"/>
                <w:sz w:val="20"/>
                <w:szCs w:val="20"/>
              </w:rPr>
              <w:t xml:space="preserve">  20</w:t>
            </w:r>
            <w:r w:rsidR="0050080E">
              <w:rPr>
                <w:rFonts w:ascii="Times New Roman" w:hAnsi="Times New Roman"/>
                <w:sz w:val="20"/>
                <w:szCs w:val="20"/>
              </w:rPr>
              <w:t>2</w:t>
            </w:r>
            <w:r w:rsidR="00BA1790">
              <w:rPr>
                <w:rFonts w:ascii="Times New Roman" w:hAnsi="Times New Roman"/>
                <w:sz w:val="20"/>
                <w:szCs w:val="20"/>
              </w:rPr>
              <w:t>2</w:t>
            </w:r>
            <w:r w:rsidRPr="000E25BD">
              <w:rPr>
                <w:rFonts w:ascii="Times New Roman" w:hAnsi="Times New Roman"/>
                <w:sz w:val="20"/>
                <w:szCs w:val="20"/>
              </w:rPr>
              <w:t>.</w:t>
            </w:r>
            <w:r w:rsidR="00E853B3" w:rsidRPr="000E25BD">
              <w:rPr>
                <w:rFonts w:ascii="Times New Roman" w:hAnsi="Times New Roman"/>
                <w:sz w:val="20"/>
                <w:szCs w:val="20"/>
              </w:rPr>
              <w:t>g.</w:t>
            </w:r>
          </w:p>
        </w:tc>
      </w:tr>
    </w:tbl>
    <w:p w14:paraId="47363299" w14:textId="77777777" w:rsidR="00DA1C72" w:rsidRPr="00E000E2" w:rsidRDefault="00DA1C72" w:rsidP="00DA1C72">
      <w:pPr>
        <w:ind w:right="-568"/>
        <w:jc w:val="center"/>
        <w:rPr>
          <w:rFonts w:ascii="Arial Narrow" w:hAnsi="Arial Narrow"/>
        </w:rPr>
      </w:pPr>
    </w:p>
    <w:p w14:paraId="053FF5EC" w14:textId="25AD0B83" w:rsidR="00DA1C72" w:rsidRPr="00E000E2" w:rsidRDefault="00DA1C72" w:rsidP="00DA1C72">
      <w:pPr>
        <w:pStyle w:val="Uvuenotijeloteksta"/>
        <w:rPr>
          <w:rFonts w:ascii="Arial Narrow" w:hAnsi="Arial Narrow"/>
          <w:szCs w:val="24"/>
        </w:rPr>
      </w:pPr>
      <w:r w:rsidRPr="00E000E2">
        <w:rPr>
          <w:rFonts w:ascii="Arial Narrow" w:hAnsi="Arial Narrow"/>
          <w:szCs w:val="24"/>
        </w:rPr>
        <w:t xml:space="preserve">Na temelju </w:t>
      </w:r>
      <w:r w:rsidR="008C144F" w:rsidRPr="00E000E2">
        <w:rPr>
          <w:rFonts w:ascii="Arial Narrow" w:hAnsi="Arial Narrow"/>
          <w:szCs w:val="24"/>
        </w:rPr>
        <w:t>članka 35. Zakona o lokalnoj i područnoj (regionalnoj) samoupravi („Narodne novine“ broj 33/01, 60/01 – vjerodostojno tumačenje, 129/05, 109/07, 125/08, 36/09, 150/11 i 144/12</w:t>
      </w:r>
      <w:r w:rsidR="006018F5" w:rsidRPr="00E000E2">
        <w:rPr>
          <w:rFonts w:ascii="Arial Narrow" w:hAnsi="Arial Narrow"/>
          <w:szCs w:val="24"/>
        </w:rPr>
        <w:t>, 19/13-pročišćeni tekst, 137/15-ispravak, 123/17 i 98/19, 144/20, članaka 15. i 18. Zakona o upravljanju državnom imovinom („Narodne novine 52/18)</w:t>
      </w:r>
      <w:r w:rsidR="00FD3D7E">
        <w:rPr>
          <w:rFonts w:ascii="Arial Narrow" w:hAnsi="Arial Narrow"/>
          <w:szCs w:val="24"/>
        </w:rPr>
        <w:t>, Zakona o vlasništvu i drugim stvarnim pravima („Narodne novine“ br. 91/96, 68/98, 137/99, 22/00, 73/00, 114/01, 79/06, 141/06, 146/08, 38/09, 153/09, 143/12 i 152/14)</w:t>
      </w:r>
      <w:r w:rsidR="006018F5" w:rsidRPr="00E000E2">
        <w:rPr>
          <w:rFonts w:ascii="Arial Narrow" w:hAnsi="Arial Narrow"/>
          <w:szCs w:val="24"/>
        </w:rPr>
        <w:t xml:space="preserve"> i članka 4</w:t>
      </w:r>
      <w:r w:rsidR="00D21B2D" w:rsidRPr="00E000E2">
        <w:rPr>
          <w:rFonts w:ascii="Arial Narrow" w:hAnsi="Arial Narrow"/>
          <w:szCs w:val="24"/>
        </w:rPr>
        <w:t>2</w:t>
      </w:r>
      <w:r w:rsidR="006018F5" w:rsidRPr="00E000E2">
        <w:rPr>
          <w:rFonts w:ascii="Arial Narrow" w:hAnsi="Arial Narrow"/>
          <w:szCs w:val="24"/>
        </w:rPr>
        <w:t xml:space="preserve">. </w:t>
      </w:r>
      <w:r w:rsidRPr="00E000E2">
        <w:rPr>
          <w:rFonts w:ascii="Arial Narrow" w:hAnsi="Arial Narrow"/>
          <w:szCs w:val="24"/>
        </w:rPr>
        <w:t xml:space="preserve">Statuta Općine Grožnjan </w:t>
      </w:r>
      <w:r w:rsidR="008C144F" w:rsidRPr="00E000E2">
        <w:rPr>
          <w:rFonts w:ascii="Arial Narrow" w:hAnsi="Arial Narrow"/>
          <w:szCs w:val="24"/>
        </w:rPr>
        <w:t xml:space="preserve">Grisignana (Službene novine </w:t>
      </w:r>
      <w:r w:rsidR="006018F5" w:rsidRPr="00E000E2">
        <w:rPr>
          <w:rFonts w:ascii="Arial Narrow" w:hAnsi="Arial Narrow"/>
          <w:szCs w:val="24"/>
        </w:rPr>
        <w:t xml:space="preserve">Općine Grožnjan Grisignana </w:t>
      </w:r>
      <w:r w:rsidR="008C144F" w:rsidRPr="00E000E2">
        <w:rPr>
          <w:rFonts w:ascii="Arial Narrow" w:hAnsi="Arial Narrow"/>
          <w:szCs w:val="24"/>
        </w:rPr>
        <w:t>br. 2/21)</w:t>
      </w:r>
      <w:r w:rsidRPr="00E000E2">
        <w:rPr>
          <w:rFonts w:ascii="Arial Narrow" w:hAnsi="Arial Narrow"/>
          <w:szCs w:val="24"/>
        </w:rPr>
        <w:t xml:space="preserve">, </w:t>
      </w:r>
      <w:r w:rsidR="00FD3D7E">
        <w:rPr>
          <w:rFonts w:ascii="Arial Narrow" w:hAnsi="Arial Narrow"/>
          <w:szCs w:val="24"/>
        </w:rPr>
        <w:t xml:space="preserve">u skladu sa Strategijom upravljanja i raspolaganja imovinom u vlasništvu Općine Grožnjan Grisignana od 31.01.2022.g. i 29.09.2022.g., </w:t>
      </w:r>
      <w:r w:rsidRPr="00E000E2">
        <w:rPr>
          <w:rFonts w:ascii="Arial Narrow" w:hAnsi="Arial Narrow"/>
          <w:szCs w:val="24"/>
        </w:rPr>
        <w:t>Općinsko vijeće Općine Grožnjan</w:t>
      </w:r>
      <w:r w:rsidR="00E3522D" w:rsidRPr="00E000E2">
        <w:rPr>
          <w:rFonts w:ascii="Arial Narrow" w:hAnsi="Arial Narrow"/>
          <w:szCs w:val="24"/>
        </w:rPr>
        <w:t xml:space="preserve"> Grisignana</w:t>
      </w:r>
      <w:r w:rsidRPr="00E000E2">
        <w:rPr>
          <w:rFonts w:ascii="Arial Narrow" w:hAnsi="Arial Narrow"/>
          <w:szCs w:val="24"/>
        </w:rPr>
        <w:t xml:space="preserve">  na svojoj </w:t>
      </w:r>
      <w:r w:rsidR="00D21B2D" w:rsidRPr="00E000E2">
        <w:rPr>
          <w:rFonts w:ascii="Arial Narrow" w:hAnsi="Arial Narrow"/>
          <w:szCs w:val="24"/>
        </w:rPr>
        <w:t>1</w:t>
      </w:r>
      <w:r w:rsidR="00FD3D7E">
        <w:rPr>
          <w:rFonts w:ascii="Arial Narrow" w:hAnsi="Arial Narrow"/>
          <w:szCs w:val="24"/>
        </w:rPr>
        <w:t>3</w:t>
      </w:r>
      <w:r w:rsidRPr="00E000E2">
        <w:rPr>
          <w:rFonts w:ascii="Arial Narrow" w:hAnsi="Arial Narrow"/>
          <w:szCs w:val="24"/>
        </w:rPr>
        <w:t xml:space="preserve">. sjednici održanoj dana  </w:t>
      </w:r>
      <w:r w:rsidR="00FD3D7E">
        <w:rPr>
          <w:rFonts w:ascii="Arial Narrow" w:hAnsi="Arial Narrow"/>
          <w:szCs w:val="24"/>
        </w:rPr>
        <w:t>21. prosinca</w:t>
      </w:r>
      <w:r w:rsidR="008F0A91" w:rsidRPr="00E000E2">
        <w:rPr>
          <w:rFonts w:ascii="Arial Narrow" w:hAnsi="Arial Narrow"/>
          <w:szCs w:val="24"/>
        </w:rPr>
        <w:t xml:space="preserve"> 2022.g.</w:t>
      </w:r>
      <w:r w:rsidRPr="00E000E2">
        <w:rPr>
          <w:rFonts w:ascii="Arial Narrow" w:hAnsi="Arial Narrow"/>
          <w:szCs w:val="24"/>
        </w:rPr>
        <w:t>, don</w:t>
      </w:r>
      <w:r w:rsidR="008F0A91" w:rsidRPr="00E000E2">
        <w:rPr>
          <w:rFonts w:ascii="Arial Narrow" w:hAnsi="Arial Narrow"/>
          <w:szCs w:val="24"/>
        </w:rPr>
        <w:t>osi</w:t>
      </w:r>
      <w:r w:rsidRPr="00E000E2">
        <w:rPr>
          <w:rFonts w:ascii="Arial Narrow" w:hAnsi="Arial Narrow"/>
          <w:szCs w:val="24"/>
        </w:rPr>
        <w:t xml:space="preserve"> slijedeću</w:t>
      </w:r>
    </w:p>
    <w:p w14:paraId="01CA0627" w14:textId="4CD72145" w:rsidR="00DA1C72" w:rsidRPr="00E000E2" w:rsidRDefault="00DA1C72" w:rsidP="0005577C">
      <w:pPr>
        <w:pStyle w:val="Naslov1"/>
        <w:ind w:left="2832" w:right="-568" w:firstLine="708"/>
        <w:rPr>
          <w:rFonts w:ascii="Arial Narrow" w:hAnsi="Arial Narrow" w:cs="Times New Roman"/>
          <w:sz w:val="24"/>
          <w:szCs w:val="24"/>
        </w:rPr>
      </w:pPr>
      <w:r w:rsidRPr="00E000E2">
        <w:rPr>
          <w:rFonts w:ascii="Arial Narrow" w:hAnsi="Arial Narrow" w:cs="Times New Roman"/>
          <w:sz w:val="24"/>
          <w:szCs w:val="24"/>
        </w:rPr>
        <w:t>O   D   L  U   K   U</w:t>
      </w:r>
    </w:p>
    <w:p w14:paraId="3E5AA81C" w14:textId="48B2C8F6" w:rsidR="00DA1C72" w:rsidRPr="00E000E2" w:rsidRDefault="008F0A91" w:rsidP="0005577C">
      <w:pPr>
        <w:pStyle w:val="Naslov1"/>
        <w:ind w:left="708" w:right="-568"/>
        <w:rPr>
          <w:rFonts w:ascii="Arial Narrow" w:hAnsi="Arial Narrow" w:cs="Times New Roman"/>
          <w:sz w:val="24"/>
          <w:szCs w:val="24"/>
        </w:rPr>
      </w:pPr>
      <w:r w:rsidRPr="00E000E2">
        <w:rPr>
          <w:rFonts w:ascii="Arial Narrow" w:hAnsi="Arial Narrow" w:cs="Times New Roman"/>
          <w:sz w:val="24"/>
          <w:szCs w:val="24"/>
        </w:rPr>
        <w:t>O</w:t>
      </w:r>
      <w:r w:rsidR="00FD3D7E">
        <w:rPr>
          <w:rFonts w:ascii="Arial Narrow" w:hAnsi="Arial Narrow" w:cs="Times New Roman"/>
          <w:sz w:val="24"/>
          <w:szCs w:val="24"/>
        </w:rPr>
        <w:t xml:space="preserve"> UTVRĐIVANJU SADRŽAJA U ZGRADAMA OPĆINSKOG VLASNIŠTVA JAVNE</w:t>
      </w:r>
      <w:r w:rsidR="0005577C">
        <w:rPr>
          <w:rFonts w:ascii="Arial Narrow" w:hAnsi="Arial Narrow" w:cs="Times New Roman"/>
          <w:sz w:val="24"/>
          <w:szCs w:val="24"/>
        </w:rPr>
        <w:t xml:space="preserve"> </w:t>
      </w:r>
      <w:r w:rsidR="00FD3D7E">
        <w:rPr>
          <w:rFonts w:ascii="Arial Narrow" w:hAnsi="Arial Narrow" w:cs="Times New Roman"/>
          <w:sz w:val="24"/>
          <w:szCs w:val="24"/>
        </w:rPr>
        <w:t xml:space="preserve">NAMJENE </w:t>
      </w:r>
      <w:r w:rsidR="0005577C">
        <w:rPr>
          <w:rFonts w:ascii="Arial Narrow" w:hAnsi="Arial Narrow" w:cs="Times New Roman"/>
          <w:sz w:val="24"/>
          <w:szCs w:val="24"/>
        </w:rPr>
        <w:t xml:space="preserve">ZA KULTURU I UDRUGE - </w:t>
      </w:r>
      <w:r w:rsidR="002F5D41">
        <w:rPr>
          <w:rFonts w:ascii="Arial Narrow" w:hAnsi="Arial Narrow" w:cs="Times New Roman"/>
          <w:sz w:val="24"/>
          <w:szCs w:val="24"/>
        </w:rPr>
        <w:t>KOJE SE NE MOGU</w:t>
      </w:r>
      <w:r w:rsidR="00D012DD">
        <w:rPr>
          <w:rFonts w:ascii="Arial Narrow" w:hAnsi="Arial Narrow" w:cs="Times New Roman"/>
          <w:sz w:val="24"/>
          <w:szCs w:val="24"/>
        </w:rPr>
        <w:t xml:space="preserve"> KORISTITI U GOSPODARSKE</w:t>
      </w:r>
      <w:r w:rsidR="00FD3D7E">
        <w:rPr>
          <w:rFonts w:ascii="Arial Narrow" w:hAnsi="Arial Narrow" w:cs="Times New Roman"/>
          <w:sz w:val="24"/>
          <w:szCs w:val="24"/>
        </w:rPr>
        <w:t xml:space="preserve"> SVRHE</w:t>
      </w:r>
    </w:p>
    <w:p w14:paraId="36F01EE1" w14:textId="77777777" w:rsidR="00DA1C72" w:rsidRPr="00E000E2" w:rsidRDefault="00DA1C72" w:rsidP="00DA1C72">
      <w:pPr>
        <w:ind w:right="-568"/>
        <w:jc w:val="center"/>
        <w:rPr>
          <w:rFonts w:ascii="Arial Narrow" w:hAnsi="Arial Narrow"/>
          <w:b/>
        </w:rPr>
      </w:pPr>
    </w:p>
    <w:p w14:paraId="2DABECAD" w14:textId="684C2633" w:rsidR="000E25BD" w:rsidRPr="00E000E2" w:rsidRDefault="00DA1C72" w:rsidP="00DA1C72">
      <w:pPr>
        <w:ind w:right="-568"/>
        <w:jc w:val="center"/>
        <w:rPr>
          <w:rFonts w:ascii="Arial Narrow" w:hAnsi="Arial Narrow"/>
          <w:b/>
        </w:rPr>
      </w:pPr>
      <w:r w:rsidRPr="00E000E2">
        <w:rPr>
          <w:rFonts w:ascii="Arial Narrow" w:hAnsi="Arial Narrow"/>
          <w:b/>
        </w:rPr>
        <w:t>Članak  1.</w:t>
      </w:r>
    </w:p>
    <w:p w14:paraId="2B04CA96" w14:textId="0EABFC27" w:rsidR="00270477" w:rsidRPr="0045043B" w:rsidRDefault="00DA1C72" w:rsidP="002F5D41">
      <w:pPr>
        <w:pStyle w:val="Tijeloteksta"/>
        <w:rPr>
          <w:rFonts w:ascii="Arial Narrow" w:hAnsi="Arial Narrow"/>
          <w:szCs w:val="24"/>
        </w:rPr>
      </w:pPr>
      <w:r w:rsidRPr="00E000E2">
        <w:rPr>
          <w:rFonts w:ascii="Arial Narrow" w:hAnsi="Arial Narrow"/>
          <w:szCs w:val="24"/>
        </w:rPr>
        <w:tab/>
      </w:r>
      <w:r w:rsidR="008F0A91" w:rsidRPr="00E000E2">
        <w:rPr>
          <w:rFonts w:ascii="Arial Narrow" w:hAnsi="Arial Narrow"/>
          <w:szCs w:val="24"/>
        </w:rPr>
        <w:t>Strategij</w:t>
      </w:r>
      <w:r w:rsidR="002F5D41">
        <w:rPr>
          <w:rFonts w:ascii="Arial Narrow" w:hAnsi="Arial Narrow"/>
          <w:szCs w:val="24"/>
        </w:rPr>
        <w:t>om</w:t>
      </w:r>
      <w:r w:rsidR="008F0A91" w:rsidRPr="00E000E2">
        <w:rPr>
          <w:rFonts w:ascii="Arial Narrow" w:hAnsi="Arial Narrow"/>
          <w:szCs w:val="24"/>
        </w:rPr>
        <w:t xml:space="preserve"> upravljanja i raspolaganja imovinom u vlasništvu Općine Grožnjan – Grisignana za razdoblje od 2021. do 2027.g.</w:t>
      </w:r>
      <w:r w:rsidR="002B3FC4" w:rsidRPr="00E000E2">
        <w:rPr>
          <w:rFonts w:ascii="Arial Narrow" w:hAnsi="Arial Narrow"/>
          <w:szCs w:val="24"/>
        </w:rPr>
        <w:t>, KLASA: 940-09/22-01/01 od 31. siječnja 2022.g.</w:t>
      </w:r>
      <w:r w:rsidR="002F5D41">
        <w:rPr>
          <w:rFonts w:ascii="Arial Narrow" w:hAnsi="Arial Narrow"/>
          <w:szCs w:val="24"/>
        </w:rPr>
        <w:t>, I izmjenama iste od 18.05.2022.g. i II izmjenama i dopunama iste od 29.09.2022.g.</w:t>
      </w:r>
      <w:bookmarkStart w:id="0" w:name="_Hlk114666324"/>
      <w:r w:rsidR="002F5D41">
        <w:rPr>
          <w:rFonts w:ascii="Arial Narrow" w:hAnsi="Arial Narrow"/>
          <w:szCs w:val="24"/>
        </w:rPr>
        <w:t xml:space="preserve">, u tabeli 4.3.1.1.utvrđene su zgrade i dijelovi zgrada u </w:t>
      </w:r>
      <w:r w:rsidR="00BE0502">
        <w:rPr>
          <w:rFonts w:ascii="Arial Narrow" w:hAnsi="Arial Narrow"/>
          <w:szCs w:val="24"/>
        </w:rPr>
        <w:t xml:space="preserve">vlasništvu Općine Grožnjan u </w:t>
      </w:r>
      <w:r w:rsidR="002F5D41">
        <w:rPr>
          <w:rFonts w:ascii="Arial Narrow" w:hAnsi="Arial Narrow"/>
          <w:szCs w:val="24"/>
        </w:rPr>
        <w:t xml:space="preserve">kojima su sadržaji javne namjene, a ovom Odlukom se </w:t>
      </w:r>
      <w:r w:rsidR="00DA2253">
        <w:rPr>
          <w:rFonts w:ascii="Arial Narrow" w:hAnsi="Arial Narrow"/>
          <w:szCs w:val="24"/>
        </w:rPr>
        <w:t>utvrđuju</w:t>
      </w:r>
      <w:r w:rsidR="002F5D41">
        <w:rPr>
          <w:rFonts w:ascii="Arial Narrow" w:hAnsi="Arial Narrow"/>
          <w:szCs w:val="24"/>
        </w:rPr>
        <w:t xml:space="preserve"> organizatori </w:t>
      </w:r>
      <w:r w:rsidR="00BE0502">
        <w:rPr>
          <w:rFonts w:ascii="Arial Narrow" w:hAnsi="Arial Narrow"/>
          <w:szCs w:val="24"/>
        </w:rPr>
        <w:t xml:space="preserve">/kustosi </w:t>
      </w:r>
      <w:r w:rsidR="002F5D41">
        <w:rPr>
          <w:rFonts w:ascii="Arial Narrow" w:hAnsi="Arial Narrow"/>
          <w:szCs w:val="24"/>
        </w:rPr>
        <w:t>sadržaja</w:t>
      </w:r>
      <w:r w:rsidR="00BE0502">
        <w:rPr>
          <w:rFonts w:ascii="Arial Narrow" w:hAnsi="Arial Narrow"/>
          <w:szCs w:val="24"/>
        </w:rPr>
        <w:t xml:space="preserve">, </w:t>
      </w:r>
      <w:r w:rsidR="00377BF5">
        <w:rPr>
          <w:rFonts w:ascii="Arial Narrow" w:hAnsi="Arial Narrow"/>
          <w:szCs w:val="24"/>
        </w:rPr>
        <w:t xml:space="preserve">korisnici - </w:t>
      </w:r>
      <w:r w:rsidR="00BE0502">
        <w:rPr>
          <w:rFonts w:ascii="Arial Narrow" w:hAnsi="Arial Narrow"/>
          <w:szCs w:val="24"/>
        </w:rPr>
        <w:t xml:space="preserve">udruge </w:t>
      </w:r>
      <w:r w:rsidR="00DA2253">
        <w:rPr>
          <w:rFonts w:ascii="Arial Narrow" w:hAnsi="Arial Narrow"/>
          <w:szCs w:val="24"/>
        </w:rPr>
        <w:t xml:space="preserve">te </w:t>
      </w:r>
      <w:r w:rsidR="00BE0502">
        <w:rPr>
          <w:rFonts w:ascii="Arial Narrow" w:hAnsi="Arial Narrow"/>
          <w:szCs w:val="24"/>
        </w:rPr>
        <w:t>vrijeme korištenja</w:t>
      </w:r>
      <w:r w:rsidR="00DA2253">
        <w:rPr>
          <w:rFonts w:ascii="Arial Narrow" w:hAnsi="Arial Narrow"/>
          <w:szCs w:val="24"/>
        </w:rPr>
        <w:t xml:space="preserve"> prostora</w:t>
      </w:r>
      <w:r w:rsidR="002F5D41">
        <w:rPr>
          <w:rFonts w:ascii="Arial Narrow" w:hAnsi="Arial Narrow"/>
          <w:szCs w:val="24"/>
        </w:rPr>
        <w:t xml:space="preserve">: </w:t>
      </w:r>
    </w:p>
    <w:bookmarkEnd w:id="0"/>
    <w:p w14:paraId="4373E866" w14:textId="4101CD45" w:rsidR="00270477" w:rsidRPr="0045043B" w:rsidRDefault="00270477" w:rsidP="00342773">
      <w:pPr>
        <w:pStyle w:val="Tijeloteksta"/>
        <w:rPr>
          <w:rFonts w:ascii="Arial Narrow" w:hAnsi="Arial Narrow"/>
          <w:szCs w:val="24"/>
        </w:rPr>
      </w:pPr>
      <w:r w:rsidRPr="0045043B">
        <w:rPr>
          <w:rFonts w:ascii="Arial Narrow" w:hAnsi="Arial Narrow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32"/>
        <w:gridCol w:w="1125"/>
        <w:gridCol w:w="880"/>
        <w:gridCol w:w="1327"/>
        <w:gridCol w:w="1497"/>
        <w:gridCol w:w="2326"/>
        <w:gridCol w:w="1275"/>
      </w:tblGrid>
      <w:tr w:rsidR="00377BF5" w14:paraId="0E501A65" w14:textId="5E1157BB" w:rsidTr="00DA2253">
        <w:tc>
          <w:tcPr>
            <w:tcW w:w="632" w:type="dxa"/>
          </w:tcPr>
          <w:p w14:paraId="668F8048" w14:textId="77777777" w:rsidR="00BE0502" w:rsidRDefault="00BE0502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Red.</w:t>
            </w:r>
          </w:p>
          <w:p w14:paraId="5A72746C" w14:textId="0AD0E30F" w:rsidR="00BE0502" w:rsidRDefault="00BE0502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Br.</w:t>
            </w:r>
          </w:p>
        </w:tc>
        <w:tc>
          <w:tcPr>
            <w:tcW w:w="1125" w:type="dxa"/>
          </w:tcPr>
          <w:p w14:paraId="73E9377C" w14:textId="357D58C3" w:rsidR="00BE0502" w:rsidRDefault="00BE0502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Naselje</w:t>
            </w:r>
          </w:p>
        </w:tc>
        <w:tc>
          <w:tcPr>
            <w:tcW w:w="880" w:type="dxa"/>
          </w:tcPr>
          <w:p w14:paraId="55029199" w14:textId="3DA5ADDC" w:rsidR="00BE0502" w:rsidRDefault="00BE0502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proofErr w:type="spellStart"/>
            <w:r>
              <w:rPr>
                <w:rFonts w:ascii="Arial Narrow" w:hAnsi="Arial Narrow"/>
                <w:szCs w:val="24"/>
              </w:rPr>
              <w:t>k.č</w:t>
            </w:r>
            <w:proofErr w:type="spellEnd"/>
            <w:r>
              <w:rPr>
                <w:rFonts w:ascii="Arial Narrow" w:hAnsi="Arial Narrow"/>
                <w:szCs w:val="24"/>
              </w:rPr>
              <w:t>.</w:t>
            </w:r>
          </w:p>
        </w:tc>
        <w:tc>
          <w:tcPr>
            <w:tcW w:w="1327" w:type="dxa"/>
          </w:tcPr>
          <w:p w14:paraId="1A0D6107" w14:textId="61CB4DC4" w:rsidR="00BE0502" w:rsidRDefault="00BE0502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Položaj prostora</w:t>
            </w:r>
          </w:p>
        </w:tc>
        <w:tc>
          <w:tcPr>
            <w:tcW w:w="1497" w:type="dxa"/>
          </w:tcPr>
          <w:p w14:paraId="3BFCB7DC" w14:textId="3758E6D5" w:rsidR="00BE0502" w:rsidRDefault="00BE0502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Sadržaj</w:t>
            </w:r>
          </w:p>
        </w:tc>
        <w:tc>
          <w:tcPr>
            <w:tcW w:w="2326" w:type="dxa"/>
          </w:tcPr>
          <w:p w14:paraId="507875AE" w14:textId="77777777" w:rsidR="00377BF5" w:rsidRDefault="00BE0502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Organizator/</w:t>
            </w:r>
            <w:r w:rsidR="00377BF5">
              <w:rPr>
                <w:rFonts w:ascii="Arial Narrow" w:hAnsi="Arial Narrow"/>
                <w:szCs w:val="24"/>
              </w:rPr>
              <w:t>korisnik/</w:t>
            </w:r>
          </w:p>
          <w:p w14:paraId="6F80167A" w14:textId="014F0B7D" w:rsidR="00BE0502" w:rsidRDefault="00BE0502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kustos</w:t>
            </w:r>
          </w:p>
        </w:tc>
        <w:tc>
          <w:tcPr>
            <w:tcW w:w="1275" w:type="dxa"/>
          </w:tcPr>
          <w:p w14:paraId="59696EF2" w14:textId="77777777" w:rsidR="00BE0502" w:rsidRDefault="00BE0502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Vrijeme</w:t>
            </w:r>
          </w:p>
          <w:p w14:paraId="4C59E015" w14:textId="77777777" w:rsidR="0096502F" w:rsidRDefault="0096502F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Postave/</w:t>
            </w:r>
          </w:p>
          <w:p w14:paraId="5A5F99A4" w14:textId="24AE4355" w:rsidR="0096502F" w:rsidRDefault="0096502F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korištenja</w:t>
            </w:r>
          </w:p>
        </w:tc>
      </w:tr>
      <w:tr w:rsidR="00377BF5" w14:paraId="7698EA26" w14:textId="20961A52" w:rsidTr="00DA2253">
        <w:tc>
          <w:tcPr>
            <w:tcW w:w="632" w:type="dxa"/>
          </w:tcPr>
          <w:p w14:paraId="321147CB" w14:textId="3DCFBD89" w:rsidR="00BE0502" w:rsidRDefault="00BE0502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1.</w:t>
            </w:r>
          </w:p>
        </w:tc>
        <w:tc>
          <w:tcPr>
            <w:tcW w:w="1125" w:type="dxa"/>
          </w:tcPr>
          <w:p w14:paraId="5BFC0BF0" w14:textId="486D1484" w:rsidR="00BE0502" w:rsidRDefault="00BE0502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Grožnjan</w:t>
            </w:r>
          </w:p>
        </w:tc>
        <w:tc>
          <w:tcPr>
            <w:tcW w:w="880" w:type="dxa"/>
          </w:tcPr>
          <w:p w14:paraId="6F62E42E" w14:textId="57A91FD0" w:rsidR="00BE0502" w:rsidRDefault="00BE0502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161/1 </w:t>
            </w:r>
            <w:proofErr w:type="spellStart"/>
            <w:r>
              <w:rPr>
                <w:rFonts w:ascii="Arial Narrow" w:hAnsi="Arial Narrow"/>
                <w:szCs w:val="24"/>
              </w:rPr>
              <w:t>zgr</w:t>
            </w:r>
            <w:proofErr w:type="spellEnd"/>
            <w:r>
              <w:rPr>
                <w:rFonts w:ascii="Arial Narrow" w:hAnsi="Arial Narrow"/>
                <w:szCs w:val="24"/>
              </w:rPr>
              <w:t>.</w:t>
            </w:r>
          </w:p>
        </w:tc>
        <w:tc>
          <w:tcPr>
            <w:tcW w:w="1327" w:type="dxa"/>
          </w:tcPr>
          <w:p w14:paraId="19420D46" w14:textId="5D46F1E7" w:rsidR="00BE0502" w:rsidRDefault="00240705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p</w:t>
            </w:r>
            <w:r w:rsidR="00BE0502">
              <w:rPr>
                <w:rFonts w:ascii="Arial Narrow" w:hAnsi="Arial Narrow"/>
                <w:szCs w:val="24"/>
              </w:rPr>
              <w:t xml:space="preserve">rizemlje  </w:t>
            </w:r>
          </w:p>
          <w:p w14:paraId="76355208" w14:textId="3E42857E" w:rsidR="00BE0502" w:rsidRDefault="00BE0502" w:rsidP="0026038E">
            <w:pPr>
              <w:pStyle w:val="Tijeloteksta"/>
              <w:rPr>
                <w:rFonts w:ascii="Arial Narrow" w:hAnsi="Arial Narrow"/>
                <w:szCs w:val="24"/>
              </w:rPr>
            </w:pPr>
          </w:p>
        </w:tc>
        <w:tc>
          <w:tcPr>
            <w:tcW w:w="1497" w:type="dxa"/>
          </w:tcPr>
          <w:p w14:paraId="5C5FBE88" w14:textId="77777777" w:rsidR="00BE0502" w:rsidRDefault="00BE0502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Heraldička </w:t>
            </w:r>
          </w:p>
          <w:p w14:paraId="7D084A42" w14:textId="6AA87A11" w:rsidR="00BE0502" w:rsidRDefault="00BE0502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zbirka</w:t>
            </w:r>
          </w:p>
        </w:tc>
        <w:tc>
          <w:tcPr>
            <w:tcW w:w="2326" w:type="dxa"/>
          </w:tcPr>
          <w:p w14:paraId="1D2BD4D1" w14:textId="12F20A40" w:rsidR="00BE0502" w:rsidRDefault="00BE0502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Eugen Borkovsky</w:t>
            </w:r>
          </w:p>
        </w:tc>
        <w:tc>
          <w:tcPr>
            <w:tcW w:w="1275" w:type="dxa"/>
          </w:tcPr>
          <w:p w14:paraId="397C8B4A" w14:textId="0C7E1B82" w:rsidR="00BE0502" w:rsidRDefault="00BE0502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Tokom cijele godine</w:t>
            </w:r>
          </w:p>
        </w:tc>
      </w:tr>
      <w:tr w:rsidR="00377BF5" w14:paraId="51E1F615" w14:textId="79F86501" w:rsidTr="00DA2253">
        <w:tc>
          <w:tcPr>
            <w:tcW w:w="632" w:type="dxa"/>
          </w:tcPr>
          <w:p w14:paraId="635BADB6" w14:textId="4BEB07BD" w:rsidR="00BE0502" w:rsidRDefault="00BE0502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2.</w:t>
            </w:r>
          </w:p>
        </w:tc>
        <w:tc>
          <w:tcPr>
            <w:tcW w:w="1125" w:type="dxa"/>
          </w:tcPr>
          <w:p w14:paraId="4F240D56" w14:textId="6D8C24EF" w:rsidR="00BE0502" w:rsidRDefault="00BE0502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Grožnjan</w:t>
            </w:r>
          </w:p>
        </w:tc>
        <w:tc>
          <w:tcPr>
            <w:tcW w:w="880" w:type="dxa"/>
          </w:tcPr>
          <w:p w14:paraId="35207D80" w14:textId="21D199FC" w:rsidR="00BE0502" w:rsidRDefault="00BE0502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161/3 </w:t>
            </w:r>
            <w:proofErr w:type="spellStart"/>
            <w:r>
              <w:rPr>
                <w:rFonts w:ascii="Arial Narrow" w:hAnsi="Arial Narrow"/>
                <w:szCs w:val="24"/>
              </w:rPr>
              <w:t>zgr</w:t>
            </w:r>
            <w:proofErr w:type="spellEnd"/>
            <w:r>
              <w:rPr>
                <w:rFonts w:ascii="Arial Narrow" w:hAnsi="Arial Narrow"/>
                <w:szCs w:val="24"/>
              </w:rPr>
              <w:t>.</w:t>
            </w:r>
          </w:p>
        </w:tc>
        <w:tc>
          <w:tcPr>
            <w:tcW w:w="1327" w:type="dxa"/>
          </w:tcPr>
          <w:p w14:paraId="2B64B78A" w14:textId="2EBF39CE" w:rsidR="00BE0502" w:rsidRDefault="00BE0502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I kat </w:t>
            </w:r>
          </w:p>
        </w:tc>
        <w:tc>
          <w:tcPr>
            <w:tcW w:w="1497" w:type="dxa"/>
          </w:tcPr>
          <w:p w14:paraId="4A459812" w14:textId="77777777" w:rsidR="00BE0502" w:rsidRDefault="00BE0502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Stalna izložba</w:t>
            </w:r>
          </w:p>
          <w:p w14:paraId="58F8FD87" w14:textId="79515787" w:rsidR="00BE0502" w:rsidRDefault="00240705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</w:t>
            </w:r>
            <w:r w:rsidR="00BE0502">
              <w:rPr>
                <w:rFonts w:ascii="Arial Narrow" w:hAnsi="Arial Narrow"/>
                <w:szCs w:val="24"/>
              </w:rPr>
              <w:t xml:space="preserve">lika Ex </w:t>
            </w:r>
            <w:proofErr w:type="spellStart"/>
            <w:r w:rsidR="00BE0502">
              <w:rPr>
                <w:rFonts w:ascii="Arial Narrow" w:hAnsi="Arial Narrow"/>
                <w:szCs w:val="24"/>
              </w:rPr>
              <w:t>tempore</w:t>
            </w:r>
            <w:proofErr w:type="spellEnd"/>
          </w:p>
        </w:tc>
        <w:tc>
          <w:tcPr>
            <w:tcW w:w="2326" w:type="dxa"/>
          </w:tcPr>
          <w:p w14:paraId="717DA952" w14:textId="5F15C849" w:rsidR="00BE0502" w:rsidRDefault="00BE0502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Eugen Borkovsky</w:t>
            </w:r>
          </w:p>
        </w:tc>
        <w:tc>
          <w:tcPr>
            <w:tcW w:w="1275" w:type="dxa"/>
          </w:tcPr>
          <w:p w14:paraId="4947D05F" w14:textId="31B5B642" w:rsidR="00BE0502" w:rsidRDefault="00BE0502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„</w:t>
            </w:r>
          </w:p>
        </w:tc>
      </w:tr>
      <w:tr w:rsidR="00377BF5" w14:paraId="12BB8800" w14:textId="6311B3D6" w:rsidTr="00DA2253">
        <w:tc>
          <w:tcPr>
            <w:tcW w:w="632" w:type="dxa"/>
          </w:tcPr>
          <w:p w14:paraId="64AA725F" w14:textId="4A0B43AB" w:rsidR="00BE0502" w:rsidRDefault="00BE0502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3.</w:t>
            </w:r>
          </w:p>
        </w:tc>
        <w:tc>
          <w:tcPr>
            <w:tcW w:w="1125" w:type="dxa"/>
          </w:tcPr>
          <w:p w14:paraId="79F2922E" w14:textId="56E2BCDD" w:rsidR="00BE0502" w:rsidRDefault="00BE0502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Grožnjan</w:t>
            </w:r>
          </w:p>
        </w:tc>
        <w:tc>
          <w:tcPr>
            <w:tcW w:w="880" w:type="dxa"/>
          </w:tcPr>
          <w:p w14:paraId="69DEEF96" w14:textId="42B90D43" w:rsidR="00BE0502" w:rsidRDefault="00BE0502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160 </w:t>
            </w:r>
            <w:proofErr w:type="spellStart"/>
            <w:r>
              <w:rPr>
                <w:rFonts w:ascii="Arial Narrow" w:hAnsi="Arial Narrow"/>
                <w:szCs w:val="24"/>
              </w:rPr>
              <w:t>zgr</w:t>
            </w:r>
            <w:proofErr w:type="spellEnd"/>
            <w:r>
              <w:rPr>
                <w:rFonts w:ascii="Arial Narrow" w:hAnsi="Arial Narrow"/>
                <w:szCs w:val="24"/>
              </w:rPr>
              <w:t>.</w:t>
            </w:r>
          </w:p>
        </w:tc>
        <w:tc>
          <w:tcPr>
            <w:tcW w:w="1327" w:type="dxa"/>
          </w:tcPr>
          <w:p w14:paraId="3F509D9E" w14:textId="080CD063" w:rsidR="00BE0502" w:rsidRDefault="00BE0502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I </w:t>
            </w:r>
            <w:proofErr w:type="spellStart"/>
            <w:r>
              <w:rPr>
                <w:rFonts w:ascii="Arial Narrow" w:hAnsi="Arial Narrow"/>
                <w:szCs w:val="24"/>
              </w:rPr>
              <w:t>i</w:t>
            </w:r>
            <w:proofErr w:type="spellEnd"/>
            <w:r>
              <w:rPr>
                <w:rFonts w:ascii="Arial Narrow" w:hAnsi="Arial Narrow"/>
                <w:szCs w:val="24"/>
              </w:rPr>
              <w:t xml:space="preserve"> II kat</w:t>
            </w:r>
          </w:p>
        </w:tc>
        <w:tc>
          <w:tcPr>
            <w:tcW w:w="1497" w:type="dxa"/>
          </w:tcPr>
          <w:p w14:paraId="24BEC69D" w14:textId="77777777" w:rsidR="00BE0502" w:rsidRDefault="00BE0502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Gradska galerija</w:t>
            </w:r>
          </w:p>
          <w:p w14:paraId="5224A53F" w14:textId="183FCBF3" w:rsidR="00BE0502" w:rsidRDefault="00BE0502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„</w:t>
            </w:r>
            <w:proofErr w:type="spellStart"/>
            <w:r>
              <w:rPr>
                <w:rFonts w:ascii="Arial Narrow" w:hAnsi="Arial Narrow"/>
                <w:szCs w:val="24"/>
              </w:rPr>
              <w:t>Fonticus</w:t>
            </w:r>
            <w:proofErr w:type="spellEnd"/>
            <w:r>
              <w:rPr>
                <w:rFonts w:ascii="Arial Narrow" w:hAnsi="Arial Narrow"/>
                <w:szCs w:val="24"/>
              </w:rPr>
              <w:t>“</w:t>
            </w:r>
          </w:p>
        </w:tc>
        <w:tc>
          <w:tcPr>
            <w:tcW w:w="2326" w:type="dxa"/>
          </w:tcPr>
          <w:p w14:paraId="2AC70D8B" w14:textId="5B9D1A47" w:rsidR="00BE0502" w:rsidRDefault="00BE0502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Eugen Borkovsky</w:t>
            </w:r>
          </w:p>
        </w:tc>
        <w:tc>
          <w:tcPr>
            <w:tcW w:w="1275" w:type="dxa"/>
          </w:tcPr>
          <w:p w14:paraId="392D0517" w14:textId="3BABD411" w:rsidR="00BE0502" w:rsidRDefault="00BE0502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„</w:t>
            </w:r>
          </w:p>
        </w:tc>
      </w:tr>
      <w:tr w:rsidR="00377BF5" w14:paraId="6AA8F0FE" w14:textId="0F290FDC" w:rsidTr="00DA2253">
        <w:trPr>
          <w:trHeight w:val="566"/>
        </w:trPr>
        <w:tc>
          <w:tcPr>
            <w:tcW w:w="632" w:type="dxa"/>
          </w:tcPr>
          <w:p w14:paraId="3F5D140F" w14:textId="1AA14858" w:rsidR="00BE0502" w:rsidRDefault="00BE0502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4.</w:t>
            </w:r>
          </w:p>
        </w:tc>
        <w:tc>
          <w:tcPr>
            <w:tcW w:w="1125" w:type="dxa"/>
          </w:tcPr>
          <w:p w14:paraId="70D755CB" w14:textId="74DC0637" w:rsidR="00BE0502" w:rsidRDefault="00BE0502" w:rsidP="00BE0502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Grožnjan</w:t>
            </w:r>
          </w:p>
        </w:tc>
        <w:tc>
          <w:tcPr>
            <w:tcW w:w="880" w:type="dxa"/>
          </w:tcPr>
          <w:p w14:paraId="10033E7E" w14:textId="10839DD5" w:rsidR="00BE0502" w:rsidRDefault="00BE0502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6421</w:t>
            </w:r>
          </w:p>
        </w:tc>
        <w:tc>
          <w:tcPr>
            <w:tcW w:w="1327" w:type="dxa"/>
          </w:tcPr>
          <w:p w14:paraId="5D784982" w14:textId="02ADA4E9" w:rsidR="00BE0502" w:rsidRDefault="000F590D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 I kat</w:t>
            </w:r>
          </w:p>
        </w:tc>
        <w:tc>
          <w:tcPr>
            <w:tcW w:w="1497" w:type="dxa"/>
          </w:tcPr>
          <w:p w14:paraId="072C2D5A" w14:textId="77777777" w:rsidR="000F590D" w:rsidRDefault="000F590D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Koncertna </w:t>
            </w:r>
          </w:p>
          <w:p w14:paraId="677E0FA1" w14:textId="00C7AC5D" w:rsidR="00BE0502" w:rsidRDefault="000F590D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dvorana</w:t>
            </w:r>
          </w:p>
        </w:tc>
        <w:tc>
          <w:tcPr>
            <w:tcW w:w="2326" w:type="dxa"/>
          </w:tcPr>
          <w:p w14:paraId="7B9D8927" w14:textId="77777777" w:rsidR="00BE0502" w:rsidRDefault="000F590D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Hrvatska glazbena</w:t>
            </w:r>
          </w:p>
          <w:p w14:paraId="33A4A492" w14:textId="3A41979E" w:rsidR="000F590D" w:rsidRDefault="00DA2253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M</w:t>
            </w:r>
            <w:r w:rsidR="000F590D">
              <w:rPr>
                <w:rFonts w:ascii="Arial Narrow" w:hAnsi="Arial Narrow"/>
                <w:szCs w:val="24"/>
              </w:rPr>
              <w:t>ladež</w:t>
            </w:r>
            <w:r>
              <w:rPr>
                <w:rFonts w:ascii="Arial Narrow" w:hAnsi="Arial Narrow"/>
                <w:szCs w:val="24"/>
              </w:rPr>
              <w:t xml:space="preserve"> - Zagreb</w:t>
            </w:r>
          </w:p>
        </w:tc>
        <w:tc>
          <w:tcPr>
            <w:tcW w:w="1275" w:type="dxa"/>
          </w:tcPr>
          <w:p w14:paraId="006E4E40" w14:textId="77777777" w:rsidR="000F590D" w:rsidRDefault="000F590D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0d 20.06. do </w:t>
            </w:r>
          </w:p>
          <w:p w14:paraId="35522FDB" w14:textId="6A48A852" w:rsidR="00BE0502" w:rsidRDefault="000F590D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20.09. </w:t>
            </w:r>
          </w:p>
        </w:tc>
      </w:tr>
      <w:tr w:rsidR="00377BF5" w14:paraId="406D2373" w14:textId="2D02C298" w:rsidTr="00DA2253">
        <w:tc>
          <w:tcPr>
            <w:tcW w:w="632" w:type="dxa"/>
          </w:tcPr>
          <w:p w14:paraId="6E322845" w14:textId="308A54ED" w:rsidR="00BE0502" w:rsidRDefault="000F590D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lastRenderedPageBreak/>
              <w:t>5.</w:t>
            </w:r>
          </w:p>
        </w:tc>
        <w:tc>
          <w:tcPr>
            <w:tcW w:w="1125" w:type="dxa"/>
          </w:tcPr>
          <w:p w14:paraId="153FE3C4" w14:textId="1465CFAB" w:rsidR="00BE0502" w:rsidRDefault="000F590D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Grožnjan</w:t>
            </w:r>
          </w:p>
        </w:tc>
        <w:tc>
          <w:tcPr>
            <w:tcW w:w="880" w:type="dxa"/>
          </w:tcPr>
          <w:p w14:paraId="4F11A40E" w14:textId="43F03A7D" w:rsidR="00BE0502" w:rsidRDefault="000F590D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6421</w:t>
            </w:r>
          </w:p>
        </w:tc>
        <w:tc>
          <w:tcPr>
            <w:tcW w:w="1327" w:type="dxa"/>
          </w:tcPr>
          <w:p w14:paraId="1CE2B602" w14:textId="6F815ECC" w:rsidR="00BE0502" w:rsidRDefault="000F590D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prizemlje</w:t>
            </w:r>
          </w:p>
        </w:tc>
        <w:tc>
          <w:tcPr>
            <w:tcW w:w="1497" w:type="dxa"/>
          </w:tcPr>
          <w:p w14:paraId="01E51160" w14:textId="77777777" w:rsidR="00DA2253" w:rsidRDefault="000F590D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Dvorana za </w:t>
            </w:r>
          </w:p>
          <w:p w14:paraId="7D206E1A" w14:textId="44C48C8A" w:rsidR="00BE0502" w:rsidRDefault="000F590D" w:rsidP="00DA2253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vježbanje</w:t>
            </w:r>
          </w:p>
        </w:tc>
        <w:tc>
          <w:tcPr>
            <w:tcW w:w="2326" w:type="dxa"/>
          </w:tcPr>
          <w:p w14:paraId="12EC28FC" w14:textId="2CA65A1B" w:rsidR="00BE0502" w:rsidRDefault="000F590D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HGM</w:t>
            </w:r>
            <w:r w:rsidR="00DA2253">
              <w:rPr>
                <w:rFonts w:ascii="Arial Narrow" w:hAnsi="Arial Narrow"/>
                <w:szCs w:val="24"/>
              </w:rPr>
              <w:t xml:space="preserve"> - Zagreb</w:t>
            </w:r>
          </w:p>
        </w:tc>
        <w:tc>
          <w:tcPr>
            <w:tcW w:w="1275" w:type="dxa"/>
          </w:tcPr>
          <w:p w14:paraId="5DF0197C" w14:textId="0160441D" w:rsidR="00BE0502" w:rsidRDefault="000F590D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Od 20.06. do 20.09.</w:t>
            </w:r>
          </w:p>
        </w:tc>
      </w:tr>
      <w:tr w:rsidR="00DA2253" w14:paraId="34F10BB8" w14:textId="77777777" w:rsidTr="00DA2253">
        <w:tc>
          <w:tcPr>
            <w:tcW w:w="632" w:type="dxa"/>
          </w:tcPr>
          <w:p w14:paraId="6616B3A6" w14:textId="5C0C3689" w:rsidR="000F590D" w:rsidRDefault="000F590D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6.</w:t>
            </w:r>
          </w:p>
        </w:tc>
        <w:tc>
          <w:tcPr>
            <w:tcW w:w="1125" w:type="dxa"/>
          </w:tcPr>
          <w:p w14:paraId="0FF6DBD2" w14:textId="446802B2" w:rsidR="000F590D" w:rsidRDefault="000F590D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Grožnjan</w:t>
            </w:r>
          </w:p>
        </w:tc>
        <w:tc>
          <w:tcPr>
            <w:tcW w:w="880" w:type="dxa"/>
          </w:tcPr>
          <w:p w14:paraId="0C5BCC14" w14:textId="266EBF99" w:rsidR="000F590D" w:rsidRDefault="000F590D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6421</w:t>
            </w:r>
          </w:p>
        </w:tc>
        <w:tc>
          <w:tcPr>
            <w:tcW w:w="1327" w:type="dxa"/>
          </w:tcPr>
          <w:p w14:paraId="38B0C500" w14:textId="72285E5A" w:rsidR="000F590D" w:rsidRDefault="00240705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d</w:t>
            </w:r>
            <w:r w:rsidR="000F590D">
              <w:rPr>
                <w:rFonts w:ascii="Arial Narrow" w:hAnsi="Arial Narrow"/>
                <w:szCs w:val="24"/>
              </w:rPr>
              <w:t>io I kata</w:t>
            </w:r>
          </w:p>
        </w:tc>
        <w:tc>
          <w:tcPr>
            <w:tcW w:w="1497" w:type="dxa"/>
          </w:tcPr>
          <w:p w14:paraId="70827181" w14:textId="4FA965B2" w:rsidR="000F590D" w:rsidRDefault="00DA2253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U</w:t>
            </w:r>
            <w:r w:rsidR="000F590D">
              <w:rPr>
                <w:rFonts w:ascii="Arial Narrow" w:hAnsi="Arial Narrow"/>
                <w:szCs w:val="24"/>
              </w:rPr>
              <w:t>red</w:t>
            </w:r>
            <w:r>
              <w:rPr>
                <w:rFonts w:ascii="Arial Narrow" w:hAnsi="Arial Narrow"/>
                <w:szCs w:val="24"/>
              </w:rPr>
              <w:t>/arhiva</w:t>
            </w:r>
          </w:p>
        </w:tc>
        <w:tc>
          <w:tcPr>
            <w:tcW w:w="2326" w:type="dxa"/>
          </w:tcPr>
          <w:p w14:paraId="67653FD8" w14:textId="04DB7748" w:rsidR="000F590D" w:rsidRDefault="000F590D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Udruga antifašista i Društvo</w:t>
            </w:r>
            <w:r w:rsidR="00DA2253">
              <w:rPr>
                <w:rFonts w:ascii="Arial Narrow" w:hAnsi="Arial Narrow"/>
                <w:szCs w:val="24"/>
              </w:rPr>
              <w:t xml:space="preserve"> </w:t>
            </w:r>
            <w:r>
              <w:rPr>
                <w:rFonts w:ascii="Arial Narrow" w:hAnsi="Arial Narrow"/>
                <w:szCs w:val="24"/>
              </w:rPr>
              <w:t>„Josip Broz</w:t>
            </w:r>
          </w:p>
          <w:p w14:paraId="57496044" w14:textId="17C13782" w:rsidR="000F590D" w:rsidRDefault="000F590D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 Tito“</w:t>
            </w:r>
            <w:r w:rsidR="00DA2253">
              <w:rPr>
                <w:rFonts w:ascii="Arial Narrow" w:hAnsi="Arial Narrow"/>
                <w:szCs w:val="24"/>
              </w:rPr>
              <w:t>- predsjednici</w:t>
            </w:r>
          </w:p>
        </w:tc>
        <w:tc>
          <w:tcPr>
            <w:tcW w:w="1275" w:type="dxa"/>
          </w:tcPr>
          <w:p w14:paraId="34FEFB07" w14:textId="4DA8D436" w:rsidR="000F590D" w:rsidRDefault="000F590D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Cijele godine</w:t>
            </w:r>
          </w:p>
        </w:tc>
      </w:tr>
      <w:tr w:rsidR="00DA2253" w14:paraId="08D40D3B" w14:textId="77777777" w:rsidTr="00DA2253">
        <w:tc>
          <w:tcPr>
            <w:tcW w:w="632" w:type="dxa"/>
          </w:tcPr>
          <w:p w14:paraId="2FCA3579" w14:textId="558CF274" w:rsidR="000F590D" w:rsidRDefault="000F590D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7.</w:t>
            </w:r>
          </w:p>
        </w:tc>
        <w:tc>
          <w:tcPr>
            <w:tcW w:w="1125" w:type="dxa"/>
          </w:tcPr>
          <w:p w14:paraId="7B7227F6" w14:textId="206BE13C" w:rsidR="000F590D" w:rsidRDefault="000F590D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Grožnjan</w:t>
            </w:r>
          </w:p>
        </w:tc>
        <w:tc>
          <w:tcPr>
            <w:tcW w:w="880" w:type="dxa"/>
          </w:tcPr>
          <w:p w14:paraId="657413BB" w14:textId="4C1A7C4B" w:rsidR="000F590D" w:rsidRDefault="000F590D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6421</w:t>
            </w:r>
          </w:p>
        </w:tc>
        <w:tc>
          <w:tcPr>
            <w:tcW w:w="1327" w:type="dxa"/>
          </w:tcPr>
          <w:p w14:paraId="3125E771" w14:textId="7422D9BA" w:rsidR="000F590D" w:rsidRDefault="00240705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d</w:t>
            </w:r>
            <w:r w:rsidR="000F590D">
              <w:rPr>
                <w:rFonts w:ascii="Arial Narrow" w:hAnsi="Arial Narrow"/>
                <w:szCs w:val="24"/>
              </w:rPr>
              <w:t>io prizemlja</w:t>
            </w:r>
          </w:p>
        </w:tc>
        <w:tc>
          <w:tcPr>
            <w:tcW w:w="1497" w:type="dxa"/>
          </w:tcPr>
          <w:p w14:paraId="162CB338" w14:textId="3C7F6E42" w:rsidR="000F590D" w:rsidRDefault="00DA2253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U</w:t>
            </w:r>
            <w:r w:rsidR="000F590D">
              <w:rPr>
                <w:rFonts w:ascii="Arial Narrow" w:hAnsi="Arial Narrow"/>
                <w:szCs w:val="24"/>
              </w:rPr>
              <w:t>red</w:t>
            </w:r>
            <w:r>
              <w:rPr>
                <w:rFonts w:ascii="Arial Narrow" w:hAnsi="Arial Narrow"/>
                <w:szCs w:val="24"/>
              </w:rPr>
              <w:t>/arhiva</w:t>
            </w:r>
          </w:p>
        </w:tc>
        <w:tc>
          <w:tcPr>
            <w:tcW w:w="2326" w:type="dxa"/>
          </w:tcPr>
          <w:p w14:paraId="2F46EF10" w14:textId="29156FA4" w:rsidR="000F590D" w:rsidRDefault="000F590D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Udruga „</w:t>
            </w:r>
            <w:proofErr w:type="spellStart"/>
            <w:r>
              <w:rPr>
                <w:rFonts w:ascii="Arial Narrow" w:hAnsi="Arial Narrow"/>
                <w:szCs w:val="24"/>
              </w:rPr>
              <w:t>Citta</w:t>
            </w:r>
            <w:proofErr w:type="spellEnd"/>
            <w:r w:rsidR="0096502F">
              <w:rPr>
                <w:rFonts w:ascii="Arial Narrow" w:hAnsi="Arial Narrow"/>
                <w:szCs w:val="24"/>
              </w:rPr>
              <w:t>'</w:t>
            </w:r>
            <w:r>
              <w:rPr>
                <w:rFonts w:ascii="Arial Narrow" w:hAnsi="Arial Narrow"/>
                <w:szCs w:val="24"/>
              </w:rPr>
              <w:t xml:space="preserve"> del </w:t>
            </w:r>
          </w:p>
          <w:p w14:paraId="71572097" w14:textId="77777777" w:rsidR="000F590D" w:rsidRDefault="000F590D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Vino“/Gradovi vina“</w:t>
            </w:r>
          </w:p>
          <w:p w14:paraId="4BE424AA" w14:textId="39FB4728" w:rsidR="0096502F" w:rsidRDefault="0096502F" w:rsidP="0096502F">
            <w:pPr>
              <w:pStyle w:val="Tijeloteksta"/>
              <w:numPr>
                <w:ilvl w:val="0"/>
                <w:numId w:val="4"/>
              </w:num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Rino </w:t>
            </w:r>
            <w:proofErr w:type="spellStart"/>
            <w:r>
              <w:rPr>
                <w:rFonts w:ascii="Arial Narrow" w:hAnsi="Arial Narrow"/>
                <w:szCs w:val="24"/>
              </w:rPr>
              <w:t>Duniš</w:t>
            </w:r>
            <w:proofErr w:type="spellEnd"/>
          </w:p>
        </w:tc>
        <w:tc>
          <w:tcPr>
            <w:tcW w:w="1275" w:type="dxa"/>
          </w:tcPr>
          <w:p w14:paraId="0A5F65E1" w14:textId="52525668" w:rsidR="000F590D" w:rsidRDefault="000F590D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Cijele godine</w:t>
            </w:r>
          </w:p>
        </w:tc>
      </w:tr>
      <w:tr w:rsidR="00377BF5" w14:paraId="67B5C622" w14:textId="5F0E82D6" w:rsidTr="00DA2253">
        <w:tc>
          <w:tcPr>
            <w:tcW w:w="632" w:type="dxa"/>
          </w:tcPr>
          <w:p w14:paraId="35F5B983" w14:textId="3B918B8B" w:rsidR="00BE0502" w:rsidRDefault="000F590D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8.</w:t>
            </w:r>
          </w:p>
        </w:tc>
        <w:tc>
          <w:tcPr>
            <w:tcW w:w="1125" w:type="dxa"/>
          </w:tcPr>
          <w:p w14:paraId="2EDA9C0D" w14:textId="43390835" w:rsidR="00BE0502" w:rsidRDefault="000F590D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Završje</w:t>
            </w:r>
          </w:p>
        </w:tc>
        <w:tc>
          <w:tcPr>
            <w:tcW w:w="880" w:type="dxa"/>
          </w:tcPr>
          <w:p w14:paraId="13A160D0" w14:textId="14A850D0" w:rsidR="00BE0502" w:rsidRDefault="000F590D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308 </w:t>
            </w:r>
            <w:proofErr w:type="spellStart"/>
            <w:r>
              <w:rPr>
                <w:rFonts w:ascii="Arial Narrow" w:hAnsi="Arial Narrow"/>
                <w:szCs w:val="24"/>
              </w:rPr>
              <w:t>zgr</w:t>
            </w:r>
            <w:proofErr w:type="spellEnd"/>
            <w:r>
              <w:rPr>
                <w:rFonts w:ascii="Arial Narrow" w:hAnsi="Arial Narrow"/>
                <w:szCs w:val="24"/>
              </w:rPr>
              <w:t>.</w:t>
            </w:r>
          </w:p>
        </w:tc>
        <w:tc>
          <w:tcPr>
            <w:tcW w:w="1327" w:type="dxa"/>
          </w:tcPr>
          <w:p w14:paraId="2BDD6699" w14:textId="5BF3B2FD" w:rsidR="00BE0502" w:rsidRDefault="00240705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d</w:t>
            </w:r>
            <w:r w:rsidR="000F590D">
              <w:rPr>
                <w:rFonts w:ascii="Arial Narrow" w:hAnsi="Arial Narrow"/>
                <w:szCs w:val="24"/>
              </w:rPr>
              <w:t>io prizemlja</w:t>
            </w:r>
          </w:p>
        </w:tc>
        <w:tc>
          <w:tcPr>
            <w:tcW w:w="1497" w:type="dxa"/>
          </w:tcPr>
          <w:p w14:paraId="19BF09E2" w14:textId="77777777" w:rsidR="000F590D" w:rsidRDefault="000F590D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Izložba starih </w:t>
            </w:r>
          </w:p>
          <w:p w14:paraId="1DF67168" w14:textId="77777777" w:rsidR="000F590D" w:rsidRDefault="000F590D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Instrumenata </w:t>
            </w:r>
          </w:p>
          <w:p w14:paraId="3166BE56" w14:textId="14C9D4D3" w:rsidR="00BE0502" w:rsidRDefault="000F590D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narodne glazbe</w:t>
            </w:r>
          </w:p>
        </w:tc>
        <w:tc>
          <w:tcPr>
            <w:tcW w:w="2326" w:type="dxa"/>
          </w:tcPr>
          <w:p w14:paraId="06A45EFE" w14:textId="556EFE96" w:rsidR="00BE0502" w:rsidRDefault="000F590D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Walter </w:t>
            </w:r>
            <w:proofErr w:type="spellStart"/>
            <w:r>
              <w:rPr>
                <w:rFonts w:ascii="Arial Narrow" w:hAnsi="Arial Narrow"/>
                <w:szCs w:val="24"/>
              </w:rPr>
              <w:t>Macovaz</w:t>
            </w:r>
            <w:proofErr w:type="spellEnd"/>
          </w:p>
        </w:tc>
        <w:tc>
          <w:tcPr>
            <w:tcW w:w="1275" w:type="dxa"/>
          </w:tcPr>
          <w:p w14:paraId="4ABE2EF2" w14:textId="5467F488" w:rsidR="00BE0502" w:rsidRDefault="000F590D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Cijele godine</w:t>
            </w:r>
          </w:p>
        </w:tc>
      </w:tr>
      <w:tr w:rsidR="00DA2253" w14:paraId="164802CC" w14:textId="77777777" w:rsidTr="00DA2253">
        <w:tc>
          <w:tcPr>
            <w:tcW w:w="632" w:type="dxa"/>
          </w:tcPr>
          <w:p w14:paraId="6E746952" w14:textId="776AD183" w:rsidR="000F590D" w:rsidRDefault="000F590D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9.</w:t>
            </w:r>
          </w:p>
        </w:tc>
        <w:tc>
          <w:tcPr>
            <w:tcW w:w="1125" w:type="dxa"/>
          </w:tcPr>
          <w:p w14:paraId="02F9688D" w14:textId="17CFB434" w:rsidR="000F590D" w:rsidRDefault="000F590D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Završje</w:t>
            </w:r>
          </w:p>
        </w:tc>
        <w:tc>
          <w:tcPr>
            <w:tcW w:w="880" w:type="dxa"/>
          </w:tcPr>
          <w:p w14:paraId="352CA325" w14:textId="617E8616" w:rsidR="000F590D" w:rsidRDefault="000F590D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308 </w:t>
            </w:r>
            <w:proofErr w:type="spellStart"/>
            <w:r>
              <w:rPr>
                <w:rFonts w:ascii="Arial Narrow" w:hAnsi="Arial Narrow"/>
                <w:szCs w:val="24"/>
              </w:rPr>
              <w:t>zgr</w:t>
            </w:r>
            <w:proofErr w:type="spellEnd"/>
            <w:r>
              <w:rPr>
                <w:rFonts w:ascii="Arial Narrow" w:hAnsi="Arial Narrow"/>
                <w:szCs w:val="24"/>
              </w:rPr>
              <w:t>.</w:t>
            </w:r>
          </w:p>
        </w:tc>
        <w:tc>
          <w:tcPr>
            <w:tcW w:w="1327" w:type="dxa"/>
          </w:tcPr>
          <w:p w14:paraId="0C7B8595" w14:textId="6F72BA3F" w:rsidR="000F590D" w:rsidRDefault="00240705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d</w:t>
            </w:r>
            <w:r w:rsidR="000F590D">
              <w:rPr>
                <w:rFonts w:ascii="Arial Narrow" w:hAnsi="Arial Narrow"/>
                <w:szCs w:val="24"/>
              </w:rPr>
              <w:t>io prizemlja</w:t>
            </w:r>
          </w:p>
        </w:tc>
        <w:tc>
          <w:tcPr>
            <w:tcW w:w="1497" w:type="dxa"/>
          </w:tcPr>
          <w:p w14:paraId="5198231A" w14:textId="77777777" w:rsidR="0096502F" w:rsidRDefault="0096502F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Arheološka </w:t>
            </w:r>
          </w:p>
          <w:p w14:paraId="67150E86" w14:textId="698C9760" w:rsidR="000F590D" w:rsidRDefault="0096502F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zbirka</w:t>
            </w:r>
          </w:p>
          <w:p w14:paraId="79C06603" w14:textId="55D148FE" w:rsidR="0096502F" w:rsidRDefault="0096502F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Sv. Križ</w:t>
            </w:r>
          </w:p>
        </w:tc>
        <w:tc>
          <w:tcPr>
            <w:tcW w:w="2326" w:type="dxa"/>
          </w:tcPr>
          <w:p w14:paraId="65168CD4" w14:textId="4304AE35" w:rsidR="000F590D" w:rsidRDefault="0096502F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Arheološki muzej</w:t>
            </w:r>
          </w:p>
        </w:tc>
        <w:tc>
          <w:tcPr>
            <w:tcW w:w="1275" w:type="dxa"/>
          </w:tcPr>
          <w:p w14:paraId="2D259814" w14:textId="23D3DC68" w:rsidR="000F590D" w:rsidRDefault="0096502F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Cijele </w:t>
            </w:r>
            <w:proofErr w:type="spellStart"/>
            <w:r>
              <w:rPr>
                <w:rFonts w:ascii="Arial Narrow" w:hAnsi="Arial Narrow"/>
                <w:szCs w:val="24"/>
              </w:rPr>
              <w:t>godfine</w:t>
            </w:r>
            <w:proofErr w:type="spellEnd"/>
          </w:p>
        </w:tc>
      </w:tr>
      <w:tr w:rsidR="00DA2253" w14:paraId="15E9963C" w14:textId="77777777" w:rsidTr="00DA2253">
        <w:tc>
          <w:tcPr>
            <w:tcW w:w="632" w:type="dxa"/>
          </w:tcPr>
          <w:p w14:paraId="49DFDB18" w14:textId="056210CE" w:rsidR="000F590D" w:rsidRDefault="0096502F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10.</w:t>
            </w:r>
          </w:p>
        </w:tc>
        <w:tc>
          <w:tcPr>
            <w:tcW w:w="1125" w:type="dxa"/>
          </w:tcPr>
          <w:p w14:paraId="2BE507EE" w14:textId="133E393D" w:rsidR="000F590D" w:rsidRDefault="0096502F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Zvonik Grožnjan</w:t>
            </w:r>
          </w:p>
        </w:tc>
        <w:tc>
          <w:tcPr>
            <w:tcW w:w="880" w:type="dxa"/>
          </w:tcPr>
          <w:p w14:paraId="0C6DF1A2" w14:textId="22247E6F" w:rsidR="000F590D" w:rsidRDefault="0096502F" w:rsidP="0096502F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185/2 </w:t>
            </w:r>
            <w:proofErr w:type="spellStart"/>
            <w:r>
              <w:rPr>
                <w:rFonts w:ascii="Arial Narrow" w:hAnsi="Arial Narrow"/>
                <w:szCs w:val="24"/>
              </w:rPr>
              <w:t>zgr</w:t>
            </w:r>
            <w:proofErr w:type="spellEnd"/>
            <w:r>
              <w:rPr>
                <w:rFonts w:ascii="Arial Narrow" w:hAnsi="Arial Narrow"/>
                <w:szCs w:val="24"/>
              </w:rPr>
              <w:t>.</w:t>
            </w:r>
          </w:p>
        </w:tc>
        <w:tc>
          <w:tcPr>
            <w:tcW w:w="1327" w:type="dxa"/>
          </w:tcPr>
          <w:p w14:paraId="70DB81DB" w14:textId="462668B5" w:rsidR="000F590D" w:rsidRDefault="0096502F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Cijeli zvonik</w:t>
            </w:r>
          </w:p>
        </w:tc>
        <w:tc>
          <w:tcPr>
            <w:tcW w:w="1497" w:type="dxa"/>
          </w:tcPr>
          <w:p w14:paraId="30119CA1" w14:textId="5D4C3E13" w:rsidR="000F590D" w:rsidRDefault="0096502F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Vidikovac za posjetitelje</w:t>
            </w:r>
          </w:p>
        </w:tc>
        <w:tc>
          <w:tcPr>
            <w:tcW w:w="2326" w:type="dxa"/>
          </w:tcPr>
          <w:p w14:paraId="4B91FA74" w14:textId="77777777" w:rsidR="0096502F" w:rsidRDefault="0096502F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Pravo služnosti </w:t>
            </w:r>
          </w:p>
          <w:p w14:paraId="554FA37B" w14:textId="77777777" w:rsidR="0096502F" w:rsidRDefault="0096502F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Župe Grožnjan za </w:t>
            </w:r>
          </w:p>
          <w:p w14:paraId="2EB29FE3" w14:textId="045F4110" w:rsidR="000F590D" w:rsidRDefault="0096502F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zvona</w:t>
            </w:r>
          </w:p>
        </w:tc>
        <w:tc>
          <w:tcPr>
            <w:tcW w:w="1275" w:type="dxa"/>
          </w:tcPr>
          <w:p w14:paraId="15AC8150" w14:textId="4BFF3D2E" w:rsidR="000F590D" w:rsidRDefault="0096502F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Cijele godine</w:t>
            </w:r>
          </w:p>
        </w:tc>
      </w:tr>
      <w:tr w:rsidR="00377BF5" w14:paraId="15C8A11E" w14:textId="77777777" w:rsidTr="00DA2253">
        <w:tc>
          <w:tcPr>
            <w:tcW w:w="632" w:type="dxa"/>
          </w:tcPr>
          <w:p w14:paraId="79EA6CD7" w14:textId="46EBF226" w:rsidR="00377BF5" w:rsidRDefault="00377BF5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11.</w:t>
            </w:r>
          </w:p>
        </w:tc>
        <w:tc>
          <w:tcPr>
            <w:tcW w:w="1125" w:type="dxa"/>
          </w:tcPr>
          <w:p w14:paraId="5140E37D" w14:textId="77777777" w:rsidR="00377BF5" w:rsidRDefault="00377BF5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Zvonik </w:t>
            </w:r>
          </w:p>
          <w:p w14:paraId="315E5A3C" w14:textId="3598AC09" w:rsidR="00377BF5" w:rsidRDefault="00377BF5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proofErr w:type="spellStart"/>
            <w:r>
              <w:rPr>
                <w:rFonts w:ascii="Arial Narrow" w:hAnsi="Arial Narrow"/>
                <w:szCs w:val="24"/>
              </w:rPr>
              <w:t>Šterna</w:t>
            </w:r>
            <w:proofErr w:type="spellEnd"/>
          </w:p>
        </w:tc>
        <w:tc>
          <w:tcPr>
            <w:tcW w:w="880" w:type="dxa"/>
          </w:tcPr>
          <w:p w14:paraId="0BB87974" w14:textId="7861630E" w:rsidR="00377BF5" w:rsidRDefault="00377BF5" w:rsidP="0096502F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½ </w:t>
            </w:r>
            <w:proofErr w:type="spellStart"/>
            <w:r>
              <w:rPr>
                <w:rFonts w:ascii="Arial Narrow" w:hAnsi="Arial Narrow"/>
                <w:szCs w:val="24"/>
              </w:rPr>
              <w:t>zgr</w:t>
            </w:r>
            <w:proofErr w:type="spellEnd"/>
            <w:r>
              <w:rPr>
                <w:rFonts w:ascii="Arial Narrow" w:hAnsi="Arial Narrow"/>
                <w:szCs w:val="24"/>
              </w:rPr>
              <w:t>.</w:t>
            </w:r>
          </w:p>
        </w:tc>
        <w:tc>
          <w:tcPr>
            <w:tcW w:w="1327" w:type="dxa"/>
          </w:tcPr>
          <w:p w14:paraId="3F181FD2" w14:textId="21C3D127" w:rsidR="00377BF5" w:rsidRDefault="00377BF5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Cijeli </w:t>
            </w:r>
            <w:proofErr w:type="spellStart"/>
            <w:r>
              <w:rPr>
                <w:rFonts w:ascii="Arial Narrow" w:hAnsi="Arial Narrow"/>
                <w:szCs w:val="24"/>
              </w:rPr>
              <w:t>zvoniik</w:t>
            </w:r>
            <w:proofErr w:type="spellEnd"/>
          </w:p>
        </w:tc>
        <w:tc>
          <w:tcPr>
            <w:tcW w:w="1497" w:type="dxa"/>
          </w:tcPr>
          <w:p w14:paraId="1B899C79" w14:textId="2FC40268" w:rsidR="00377BF5" w:rsidRDefault="00377BF5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„</w:t>
            </w:r>
          </w:p>
        </w:tc>
        <w:tc>
          <w:tcPr>
            <w:tcW w:w="2326" w:type="dxa"/>
          </w:tcPr>
          <w:p w14:paraId="094497FD" w14:textId="14844E97" w:rsidR="00377BF5" w:rsidRDefault="00377BF5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Pravo služnosti Župe </w:t>
            </w:r>
            <w:proofErr w:type="spellStart"/>
            <w:r>
              <w:rPr>
                <w:rFonts w:ascii="Arial Narrow" w:hAnsi="Arial Narrow"/>
                <w:szCs w:val="24"/>
              </w:rPr>
              <w:t>Šterna</w:t>
            </w:r>
            <w:proofErr w:type="spellEnd"/>
            <w:r>
              <w:rPr>
                <w:rFonts w:ascii="Arial Narrow" w:hAnsi="Arial Narrow"/>
                <w:szCs w:val="24"/>
              </w:rPr>
              <w:t xml:space="preserve"> za zvona</w:t>
            </w:r>
          </w:p>
        </w:tc>
        <w:tc>
          <w:tcPr>
            <w:tcW w:w="1275" w:type="dxa"/>
          </w:tcPr>
          <w:p w14:paraId="27878A12" w14:textId="3D8A1628" w:rsidR="00377BF5" w:rsidRDefault="00377BF5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„</w:t>
            </w:r>
          </w:p>
        </w:tc>
      </w:tr>
      <w:tr w:rsidR="00377BF5" w14:paraId="6578652E" w14:textId="77777777" w:rsidTr="00DA2253">
        <w:tc>
          <w:tcPr>
            <w:tcW w:w="632" w:type="dxa"/>
          </w:tcPr>
          <w:p w14:paraId="7AE070B6" w14:textId="7FDDC527" w:rsidR="00377BF5" w:rsidRDefault="00377BF5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12.</w:t>
            </w:r>
          </w:p>
        </w:tc>
        <w:tc>
          <w:tcPr>
            <w:tcW w:w="1125" w:type="dxa"/>
          </w:tcPr>
          <w:p w14:paraId="0F50EE01" w14:textId="3F31218F" w:rsidR="00377BF5" w:rsidRDefault="00377BF5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Zvonik </w:t>
            </w:r>
            <w:proofErr w:type="spellStart"/>
            <w:r>
              <w:rPr>
                <w:rFonts w:ascii="Arial Narrow" w:hAnsi="Arial Narrow"/>
                <w:szCs w:val="24"/>
              </w:rPr>
              <w:t>Kostanjica</w:t>
            </w:r>
            <w:proofErr w:type="spellEnd"/>
          </w:p>
        </w:tc>
        <w:tc>
          <w:tcPr>
            <w:tcW w:w="880" w:type="dxa"/>
          </w:tcPr>
          <w:p w14:paraId="2EC767D1" w14:textId="5B5E3B36" w:rsidR="00377BF5" w:rsidRDefault="00377BF5" w:rsidP="00377BF5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8  </w:t>
            </w:r>
            <w:proofErr w:type="spellStart"/>
            <w:r>
              <w:rPr>
                <w:rFonts w:ascii="Arial Narrow" w:hAnsi="Arial Narrow"/>
                <w:szCs w:val="24"/>
              </w:rPr>
              <w:t>zgr</w:t>
            </w:r>
            <w:proofErr w:type="spellEnd"/>
            <w:r>
              <w:rPr>
                <w:rFonts w:ascii="Arial Narrow" w:hAnsi="Arial Narrow"/>
                <w:szCs w:val="24"/>
              </w:rPr>
              <w:t>.</w:t>
            </w:r>
          </w:p>
        </w:tc>
        <w:tc>
          <w:tcPr>
            <w:tcW w:w="1327" w:type="dxa"/>
          </w:tcPr>
          <w:p w14:paraId="32E69365" w14:textId="4C858550" w:rsidR="00377BF5" w:rsidRDefault="00377BF5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Cijeli zvonik</w:t>
            </w:r>
          </w:p>
        </w:tc>
        <w:tc>
          <w:tcPr>
            <w:tcW w:w="1497" w:type="dxa"/>
          </w:tcPr>
          <w:p w14:paraId="52B154B2" w14:textId="186D4133" w:rsidR="00377BF5" w:rsidRDefault="00377BF5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„</w:t>
            </w:r>
          </w:p>
        </w:tc>
        <w:tc>
          <w:tcPr>
            <w:tcW w:w="2326" w:type="dxa"/>
          </w:tcPr>
          <w:p w14:paraId="780B03AE" w14:textId="05ACEB4D" w:rsidR="00377BF5" w:rsidRDefault="00377BF5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Pravo služnosti Župe </w:t>
            </w:r>
            <w:proofErr w:type="spellStart"/>
            <w:r>
              <w:rPr>
                <w:rFonts w:ascii="Arial Narrow" w:hAnsi="Arial Narrow"/>
                <w:szCs w:val="24"/>
              </w:rPr>
              <w:t>Kostanjica</w:t>
            </w:r>
            <w:proofErr w:type="spellEnd"/>
            <w:r>
              <w:rPr>
                <w:rFonts w:ascii="Arial Narrow" w:hAnsi="Arial Narrow"/>
                <w:szCs w:val="24"/>
              </w:rPr>
              <w:t xml:space="preserve"> za zvona</w:t>
            </w:r>
          </w:p>
        </w:tc>
        <w:tc>
          <w:tcPr>
            <w:tcW w:w="1275" w:type="dxa"/>
          </w:tcPr>
          <w:p w14:paraId="5999344D" w14:textId="76267FB2" w:rsidR="00377BF5" w:rsidRDefault="00377BF5" w:rsidP="0026038E">
            <w:pPr>
              <w:pStyle w:val="Tijeloteksta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„</w:t>
            </w:r>
          </w:p>
        </w:tc>
      </w:tr>
    </w:tbl>
    <w:p w14:paraId="78667B77" w14:textId="2FABB69F" w:rsidR="009A0D32" w:rsidRPr="0045043B" w:rsidRDefault="009A0D32" w:rsidP="002F5D41">
      <w:pPr>
        <w:pStyle w:val="Tijeloteksta"/>
        <w:rPr>
          <w:rFonts w:ascii="Arial Narrow" w:hAnsi="Arial Narrow"/>
          <w:szCs w:val="24"/>
        </w:rPr>
      </w:pPr>
    </w:p>
    <w:p w14:paraId="1E73D79C" w14:textId="77777777" w:rsidR="009C719E" w:rsidRPr="00E000E2" w:rsidRDefault="009C719E" w:rsidP="00342773">
      <w:pPr>
        <w:pStyle w:val="Tijeloteksta"/>
        <w:rPr>
          <w:rFonts w:ascii="Arial Narrow" w:hAnsi="Arial Narrow"/>
          <w:b/>
          <w:bCs/>
          <w:i/>
          <w:iCs/>
          <w:szCs w:val="24"/>
        </w:rPr>
      </w:pPr>
    </w:p>
    <w:p w14:paraId="32C2CE02" w14:textId="65E9EFE5" w:rsidR="00DA1C72" w:rsidRDefault="000213CE" w:rsidP="000213CE">
      <w:pPr>
        <w:pStyle w:val="Tijeloteksta"/>
        <w:rPr>
          <w:rFonts w:ascii="Arial Narrow" w:hAnsi="Arial Narrow"/>
          <w:b/>
          <w:szCs w:val="24"/>
        </w:rPr>
      </w:pPr>
      <w:r w:rsidRPr="00E000E2">
        <w:rPr>
          <w:rFonts w:ascii="Arial Narrow" w:hAnsi="Arial Narrow"/>
          <w:b/>
          <w:bCs/>
          <w:i/>
          <w:iCs/>
          <w:szCs w:val="24"/>
        </w:rPr>
        <w:tab/>
      </w:r>
      <w:r w:rsidRPr="00E000E2">
        <w:rPr>
          <w:rFonts w:ascii="Arial Narrow" w:hAnsi="Arial Narrow"/>
          <w:b/>
          <w:bCs/>
          <w:i/>
          <w:iCs/>
          <w:szCs w:val="24"/>
        </w:rPr>
        <w:tab/>
      </w:r>
      <w:r w:rsidRPr="00E000E2">
        <w:rPr>
          <w:rFonts w:ascii="Arial Narrow" w:hAnsi="Arial Narrow"/>
          <w:b/>
          <w:bCs/>
          <w:i/>
          <w:iCs/>
          <w:szCs w:val="24"/>
        </w:rPr>
        <w:tab/>
      </w:r>
      <w:r w:rsidRPr="00E000E2">
        <w:rPr>
          <w:rFonts w:ascii="Arial Narrow" w:hAnsi="Arial Narrow"/>
          <w:b/>
          <w:bCs/>
          <w:i/>
          <w:iCs/>
          <w:szCs w:val="24"/>
        </w:rPr>
        <w:tab/>
      </w:r>
      <w:r w:rsidRPr="00E000E2">
        <w:rPr>
          <w:rFonts w:ascii="Arial Narrow" w:hAnsi="Arial Narrow"/>
          <w:b/>
          <w:bCs/>
          <w:i/>
          <w:iCs/>
          <w:szCs w:val="24"/>
        </w:rPr>
        <w:tab/>
      </w:r>
      <w:r w:rsidRPr="00E000E2">
        <w:rPr>
          <w:rFonts w:ascii="Arial Narrow" w:hAnsi="Arial Narrow"/>
          <w:b/>
          <w:bCs/>
          <w:i/>
          <w:iCs/>
          <w:szCs w:val="24"/>
        </w:rPr>
        <w:tab/>
      </w:r>
      <w:r w:rsidR="00C613F5" w:rsidRPr="00E000E2">
        <w:rPr>
          <w:rFonts w:ascii="Arial Narrow" w:hAnsi="Arial Narrow"/>
          <w:b/>
          <w:szCs w:val="24"/>
        </w:rPr>
        <w:t>Č</w:t>
      </w:r>
      <w:r w:rsidR="00DA1C72" w:rsidRPr="00E000E2">
        <w:rPr>
          <w:rFonts w:ascii="Arial Narrow" w:hAnsi="Arial Narrow"/>
          <w:b/>
          <w:szCs w:val="24"/>
        </w:rPr>
        <w:t>lanak  2.</w:t>
      </w:r>
    </w:p>
    <w:p w14:paraId="5AA50D3D" w14:textId="77777777" w:rsidR="00377BF5" w:rsidRDefault="00377BF5" w:rsidP="000213CE">
      <w:pPr>
        <w:pStyle w:val="Tijeloteksta"/>
        <w:rPr>
          <w:rFonts w:ascii="Arial Narrow" w:hAnsi="Arial Narrow"/>
          <w:b/>
          <w:szCs w:val="24"/>
        </w:rPr>
      </w:pPr>
    </w:p>
    <w:p w14:paraId="1579A7D8" w14:textId="77777777" w:rsidR="00DA2253" w:rsidRDefault="00377BF5" w:rsidP="000213CE">
      <w:pPr>
        <w:pStyle w:val="Tijeloteksta"/>
        <w:rPr>
          <w:rFonts w:ascii="Arial Narrow" w:hAnsi="Arial Narrow"/>
          <w:bCs/>
          <w:szCs w:val="24"/>
        </w:rPr>
      </w:pPr>
      <w:r w:rsidRPr="00377BF5">
        <w:rPr>
          <w:rFonts w:ascii="Arial Narrow" w:hAnsi="Arial Narrow"/>
          <w:bCs/>
          <w:szCs w:val="24"/>
        </w:rPr>
        <w:t xml:space="preserve">Prostori navedeni u članku </w:t>
      </w:r>
      <w:r>
        <w:rPr>
          <w:rFonts w:ascii="Arial Narrow" w:hAnsi="Arial Narrow"/>
          <w:bCs/>
          <w:szCs w:val="24"/>
        </w:rPr>
        <w:t>1</w:t>
      </w:r>
      <w:r w:rsidRPr="00377BF5">
        <w:rPr>
          <w:rFonts w:ascii="Arial Narrow" w:hAnsi="Arial Narrow"/>
          <w:bCs/>
          <w:szCs w:val="24"/>
        </w:rPr>
        <w:t xml:space="preserve">. u vlasništvu su </w:t>
      </w:r>
      <w:r>
        <w:rPr>
          <w:rFonts w:ascii="Arial Narrow" w:hAnsi="Arial Narrow"/>
          <w:bCs/>
          <w:szCs w:val="24"/>
        </w:rPr>
        <w:t xml:space="preserve">i posjedu </w:t>
      </w:r>
      <w:r w:rsidRPr="00377BF5">
        <w:rPr>
          <w:rFonts w:ascii="Arial Narrow" w:hAnsi="Arial Narrow"/>
          <w:bCs/>
          <w:szCs w:val="24"/>
        </w:rPr>
        <w:t>Općine Grožnjan Grisignana</w:t>
      </w:r>
      <w:r>
        <w:rPr>
          <w:rFonts w:ascii="Arial Narrow" w:hAnsi="Arial Narrow"/>
          <w:bCs/>
          <w:szCs w:val="24"/>
        </w:rPr>
        <w:t xml:space="preserve">. </w:t>
      </w:r>
    </w:p>
    <w:p w14:paraId="7A87303E" w14:textId="7728D332" w:rsidR="0045043B" w:rsidRDefault="00377BF5" w:rsidP="000213CE">
      <w:pPr>
        <w:pStyle w:val="Tijeloteksta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>Općina plaća režijske troškove i održava prostore u funkcionalnom stanju.</w:t>
      </w:r>
    </w:p>
    <w:p w14:paraId="743B1B2C" w14:textId="18FC7A96" w:rsidR="00DA2253" w:rsidRPr="00377BF5" w:rsidRDefault="00DA2253" w:rsidP="000213CE">
      <w:pPr>
        <w:pStyle w:val="Tijeloteksta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>Korisnici prostora organiziraju sadržaje i koriste iste za rad na neodređeno vrijeme.</w:t>
      </w:r>
    </w:p>
    <w:p w14:paraId="1E16B1D9" w14:textId="67B1A35A" w:rsidR="0045043B" w:rsidRDefault="0045043B" w:rsidP="000213CE">
      <w:pPr>
        <w:pStyle w:val="Tijeloteksta"/>
        <w:rPr>
          <w:rFonts w:ascii="Arial Narrow" w:hAnsi="Arial Narrow"/>
          <w:b/>
          <w:szCs w:val="24"/>
        </w:rPr>
      </w:pPr>
    </w:p>
    <w:p w14:paraId="24D4A583" w14:textId="300593CF" w:rsidR="0045043B" w:rsidRPr="00E000E2" w:rsidRDefault="0045043B" w:rsidP="000213CE">
      <w:pPr>
        <w:pStyle w:val="Tijeloteksta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ab/>
      </w:r>
      <w:r>
        <w:rPr>
          <w:rFonts w:ascii="Arial Narrow" w:hAnsi="Arial Narrow"/>
          <w:b/>
          <w:szCs w:val="24"/>
        </w:rPr>
        <w:tab/>
      </w:r>
      <w:r>
        <w:rPr>
          <w:rFonts w:ascii="Arial Narrow" w:hAnsi="Arial Narrow"/>
          <w:b/>
          <w:szCs w:val="24"/>
        </w:rPr>
        <w:tab/>
      </w:r>
      <w:r>
        <w:rPr>
          <w:rFonts w:ascii="Arial Narrow" w:hAnsi="Arial Narrow"/>
          <w:b/>
          <w:szCs w:val="24"/>
        </w:rPr>
        <w:tab/>
      </w:r>
      <w:r>
        <w:rPr>
          <w:rFonts w:ascii="Arial Narrow" w:hAnsi="Arial Narrow"/>
          <w:b/>
          <w:szCs w:val="24"/>
        </w:rPr>
        <w:tab/>
      </w:r>
      <w:r>
        <w:rPr>
          <w:rFonts w:ascii="Arial Narrow" w:hAnsi="Arial Narrow"/>
          <w:b/>
          <w:szCs w:val="24"/>
        </w:rPr>
        <w:tab/>
        <w:t>Članak 3.</w:t>
      </w:r>
    </w:p>
    <w:p w14:paraId="74D4791C" w14:textId="69A27806" w:rsidR="005E2B0C" w:rsidRPr="00E000E2" w:rsidRDefault="000213CE" w:rsidP="00E000E2">
      <w:pPr>
        <w:ind w:right="-568"/>
        <w:rPr>
          <w:rFonts w:ascii="Arial Narrow" w:hAnsi="Arial Narrow"/>
          <w:b/>
        </w:rPr>
      </w:pPr>
      <w:r w:rsidRPr="00E000E2">
        <w:rPr>
          <w:rFonts w:ascii="Arial Narrow" w:hAnsi="Arial Narrow"/>
          <w:b/>
        </w:rPr>
        <w:tab/>
      </w:r>
      <w:r w:rsidR="005E2B0C" w:rsidRPr="00E000E2">
        <w:rPr>
          <w:rFonts w:ascii="Arial Narrow" w:hAnsi="Arial Narrow"/>
          <w:b/>
        </w:rPr>
        <w:t xml:space="preserve"> </w:t>
      </w:r>
    </w:p>
    <w:p w14:paraId="1B19E41E" w14:textId="090C3322" w:rsidR="00DA1C72" w:rsidRPr="00E000E2" w:rsidRDefault="00DA1C72" w:rsidP="00DA1C72">
      <w:pPr>
        <w:ind w:right="-568" w:firstLine="708"/>
        <w:rPr>
          <w:rFonts w:ascii="Arial Narrow" w:hAnsi="Arial Narrow"/>
        </w:rPr>
      </w:pPr>
      <w:r w:rsidRPr="00E000E2">
        <w:rPr>
          <w:rFonts w:ascii="Arial Narrow" w:hAnsi="Arial Narrow"/>
        </w:rPr>
        <w:t>Ova Odluka stupa na snagu 8 dana od dana objave u "Službenim novinama Općine Grožnjan</w:t>
      </w:r>
      <w:r w:rsidR="00E3522D" w:rsidRPr="00E000E2">
        <w:rPr>
          <w:rFonts w:ascii="Arial Narrow" w:hAnsi="Arial Narrow"/>
        </w:rPr>
        <w:t xml:space="preserve"> </w:t>
      </w:r>
      <w:r w:rsidR="00EF3747" w:rsidRPr="00E000E2">
        <w:rPr>
          <w:rFonts w:ascii="Arial Narrow" w:hAnsi="Arial Narrow"/>
        </w:rPr>
        <w:t>Grisignana</w:t>
      </w:r>
      <w:r w:rsidRPr="00E000E2">
        <w:rPr>
          <w:rFonts w:ascii="Arial Narrow" w:hAnsi="Arial Narrow"/>
        </w:rPr>
        <w:t>", a objavit će se i na Oglasnoj ploči i na službenim web stranicama Općine Grožnjan</w:t>
      </w:r>
      <w:r w:rsidR="00EF3747" w:rsidRPr="00E000E2">
        <w:rPr>
          <w:rFonts w:ascii="Arial Narrow" w:hAnsi="Arial Narrow"/>
        </w:rPr>
        <w:t xml:space="preserve"> Grisignana</w:t>
      </w:r>
      <w:r w:rsidRPr="00E000E2">
        <w:rPr>
          <w:rFonts w:ascii="Arial Narrow" w:hAnsi="Arial Narrow"/>
        </w:rPr>
        <w:t>.</w:t>
      </w:r>
    </w:p>
    <w:p w14:paraId="341254C7" w14:textId="77777777" w:rsidR="002B3014" w:rsidRPr="00E000E2" w:rsidRDefault="002B3014" w:rsidP="00DA1C72">
      <w:pPr>
        <w:ind w:right="-568" w:firstLine="708"/>
        <w:rPr>
          <w:rFonts w:ascii="Arial Narrow" w:hAnsi="Arial Narrow"/>
        </w:rPr>
      </w:pPr>
    </w:p>
    <w:p w14:paraId="4B5115F5" w14:textId="77777777" w:rsidR="00DA1C72" w:rsidRPr="00E000E2" w:rsidRDefault="00DA1C72" w:rsidP="00DA1C72">
      <w:pPr>
        <w:ind w:right="-568"/>
        <w:jc w:val="center"/>
        <w:rPr>
          <w:rFonts w:ascii="Arial Narrow" w:hAnsi="Arial Narrow"/>
        </w:rPr>
      </w:pPr>
    </w:p>
    <w:p w14:paraId="00C447A7" w14:textId="77777777" w:rsidR="00DA1C72" w:rsidRPr="00E000E2" w:rsidRDefault="00DA1C72" w:rsidP="00DA1C72">
      <w:pPr>
        <w:ind w:right="-568"/>
        <w:jc w:val="center"/>
        <w:rPr>
          <w:rFonts w:ascii="Arial Narrow" w:hAnsi="Arial Narrow"/>
        </w:rPr>
      </w:pPr>
      <w:r w:rsidRPr="00E000E2">
        <w:rPr>
          <w:rFonts w:ascii="Arial Narrow" w:hAnsi="Arial Narrow"/>
        </w:rPr>
        <w:t>OPĆINSKO  VIJEĆE  OPĆINE  GROŽNJAN</w:t>
      </w:r>
      <w:r w:rsidR="00EF3747" w:rsidRPr="00E000E2">
        <w:rPr>
          <w:rFonts w:ascii="Arial Narrow" w:hAnsi="Arial Narrow"/>
        </w:rPr>
        <w:t xml:space="preserve"> GRISIGNANA</w:t>
      </w:r>
    </w:p>
    <w:p w14:paraId="04FD7783" w14:textId="77777777" w:rsidR="000E25BD" w:rsidRPr="00E000E2" w:rsidRDefault="000E25BD" w:rsidP="00DA1C72">
      <w:pPr>
        <w:ind w:right="-568"/>
        <w:jc w:val="center"/>
        <w:rPr>
          <w:rFonts w:ascii="Arial Narrow" w:hAnsi="Arial Narrow"/>
        </w:rPr>
      </w:pPr>
    </w:p>
    <w:p w14:paraId="0ADE85A8" w14:textId="77777777" w:rsidR="000E25BD" w:rsidRPr="00E000E2" w:rsidRDefault="000E25BD" w:rsidP="00DA1C72">
      <w:pPr>
        <w:ind w:right="-568"/>
        <w:jc w:val="center"/>
        <w:rPr>
          <w:rFonts w:ascii="Arial Narrow" w:hAnsi="Arial Narrow"/>
        </w:rPr>
      </w:pPr>
    </w:p>
    <w:p w14:paraId="15BA2B53" w14:textId="77777777" w:rsidR="00AF7168" w:rsidRPr="00E000E2" w:rsidRDefault="000E25BD" w:rsidP="00DA1C72">
      <w:pPr>
        <w:ind w:left="3540" w:right="-568" w:firstLine="708"/>
        <w:jc w:val="center"/>
        <w:rPr>
          <w:rFonts w:ascii="Arial Narrow" w:hAnsi="Arial Narrow"/>
        </w:rPr>
      </w:pPr>
      <w:r w:rsidRPr="00E000E2">
        <w:rPr>
          <w:rFonts w:ascii="Arial Narrow" w:hAnsi="Arial Narrow"/>
        </w:rPr>
        <w:t>P</w:t>
      </w:r>
      <w:r w:rsidR="00DA1C72" w:rsidRPr="00E000E2">
        <w:rPr>
          <w:rFonts w:ascii="Arial Narrow" w:hAnsi="Arial Narrow"/>
        </w:rPr>
        <w:t>REDSJEDNICA OPĆINSKOG  VIJEĆA</w:t>
      </w:r>
    </w:p>
    <w:p w14:paraId="221CC695" w14:textId="77777777" w:rsidR="003C0A25" w:rsidRPr="00E000E2" w:rsidRDefault="003C0A25" w:rsidP="00DA1C72">
      <w:pPr>
        <w:ind w:left="3540" w:right="-568" w:firstLine="708"/>
        <w:jc w:val="center"/>
        <w:rPr>
          <w:rFonts w:ascii="Arial Narrow" w:hAnsi="Arial Narrow"/>
        </w:rPr>
      </w:pPr>
    </w:p>
    <w:p w14:paraId="44FB0D57" w14:textId="77777777" w:rsidR="00DA1C72" w:rsidRPr="00E000E2" w:rsidRDefault="00DA1C72" w:rsidP="00DA1C72">
      <w:pPr>
        <w:ind w:left="3540" w:right="-568" w:firstLine="708"/>
        <w:jc w:val="center"/>
        <w:rPr>
          <w:rFonts w:ascii="Arial Narrow" w:hAnsi="Arial Narrow"/>
        </w:rPr>
      </w:pPr>
      <w:r w:rsidRPr="00E000E2">
        <w:rPr>
          <w:rFonts w:ascii="Arial Narrow" w:hAnsi="Arial Narrow"/>
        </w:rPr>
        <w:t>Roberta Veroneze</w:t>
      </w:r>
    </w:p>
    <w:sectPr w:rsidR="00DA1C72" w:rsidRPr="00E000E2" w:rsidSect="00BA0B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FE1D8" w14:textId="77777777" w:rsidR="006C2397" w:rsidRDefault="006C2397" w:rsidP="000E25BD">
      <w:r>
        <w:separator/>
      </w:r>
    </w:p>
  </w:endnote>
  <w:endnote w:type="continuationSeparator" w:id="0">
    <w:p w14:paraId="6F2B8D52" w14:textId="77777777" w:rsidR="006C2397" w:rsidRDefault="006C2397" w:rsidP="000E2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20CD6" w14:textId="77777777" w:rsidR="000E25BD" w:rsidRDefault="000E25B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269829"/>
      <w:docPartObj>
        <w:docPartGallery w:val="Page Numbers (Bottom of Page)"/>
        <w:docPartUnique/>
      </w:docPartObj>
    </w:sdtPr>
    <w:sdtEndPr/>
    <w:sdtContent>
      <w:p w14:paraId="3707FB26" w14:textId="77777777" w:rsidR="000E25BD" w:rsidRDefault="00F86D57">
        <w:pPr>
          <w:pStyle w:val="Podnoj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1D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3AAA9C" w14:textId="77777777" w:rsidR="000E25BD" w:rsidRDefault="000E25B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0970" w14:textId="77777777" w:rsidR="000E25BD" w:rsidRDefault="000E25B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1F1B9" w14:textId="77777777" w:rsidR="006C2397" w:rsidRDefault="006C2397" w:rsidP="000E25BD">
      <w:r>
        <w:separator/>
      </w:r>
    </w:p>
  </w:footnote>
  <w:footnote w:type="continuationSeparator" w:id="0">
    <w:p w14:paraId="409AD169" w14:textId="77777777" w:rsidR="006C2397" w:rsidRDefault="006C2397" w:rsidP="000E2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8A5D9" w14:textId="77777777" w:rsidR="000E25BD" w:rsidRDefault="000E25B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EB4E9" w14:textId="77777777" w:rsidR="000E25BD" w:rsidRDefault="000E25B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B64D3" w14:textId="77777777" w:rsidR="000E25BD" w:rsidRDefault="000E25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4652"/>
    <w:multiLevelType w:val="hybridMultilevel"/>
    <w:tmpl w:val="EEAE4690"/>
    <w:lvl w:ilvl="0" w:tplc="041A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F86E78"/>
    <w:multiLevelType w:val="hybridMultilevel"/>
    <w:tmpl w:val="CF6620AC"/>
    <w:lvl w:ilvl="0" w:tplc="FD5AE96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DC25C51"/>
    <w:multiLevelType w:val="hybridMultilevel"/>
    <w:tmpl w:val="720C9B9A"/>
    <w:lvl w:ilvl="0" w:tplc="85AA37C8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33" w:hanging="360"/>
      </w:pPr>
    </w:lvl>
    <w:lvl w:ilvl="2" w:tplc="041A001B" w:tentative="1">
      <w:start w:val="1"/>
      <w:numFmt w:val="lowerRoman"/>
      <w:lvlText w:val="%3."/>
      <w:lvlJc w:val="right"/>
      <w:pPr>
        <w:ind w:left="3153" w:hanging="180"/>
      </w:pPr>
    </w:lvl>
    <w:lvl w:ilvl="3" w:tplc="041A000F" w:tentative="1">
      <w:start w:val="1"/>
      <w:numFmt w:val="decimal"/>
      <w:lvlText w:val="%4."/>
      <w:lvlJc w:val="left"/>
      <w:pPr>
        <w:ind w:left="3873" w:hanging="360"/>
      </w:pPr>
    </w:lvl>
    <w:lvl w:ilvl="4" w:tplc="041A0019" w:tentative="1">
      <w:start w:val="1"/>
      <w:numFmt w:val="lowerLetter"/>
      <w:lvlText w:val="%5."/>
      <w:lvlJc w:val="left"/>
      <w:pPr>
        <w:ind w:left="4593" w:hanging="360"/>
      </w:pPr>
    </w:lvl>
    <w:lvl w:ilvl="5" w:tplc="041A001B" w:tentative="1">
      <w:start w:val="1"/>
      <w:numFmt w:val="lowerRoman"/>
      <w:lvlText w:val="%6."/>
      <w:lvlJc w:val="right"/>
      <w:pPr>
        <w:ind w:left="5313" w:hanging="180"/>
      </w:pPr>
    </w:lvl>
    <w:lvl w:ilvl="6" w:tplc="041A000F" w:tentative="1">
      <w:start w:val="1"/>
      <w:numFmt w:val="decimal"/>
      <w:lvlText w:val="%7."/>
      <w:lvlJc w:val="left"/>
      <w:pPr>
        <w:ind w:left="6033" w:hanging="360"/>
      </w:pPr>
    </w:lvl>
    <w:lvl w:ilvl="7" w:tplc="041A0019" w:tentative="1">
      <w:start w:val="1"/>
      <w:numFmt w:val="lowerLetter"/>
      <w:lvlText w:val="%8."/>
      <w:lvlJc w:val="left"/>
      <w:pPr>
        <w:ind w:left="6753" w:hanging="360"/>
      </w:pPr>
    </w:lvl>
    <w:lvl w:ilvl="8" w:tplc="041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4EFE19A6"/>
    <w:multiLevelType w:val="hybridMultilevel"/>
    <w:tmpl w:val="FEDCF762"/>
    <w:lvl w:ilvl="0" w:tplc="5FE66DB4">
      <w:start w:val="30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4876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200012">
    <w:abstractNumId w:val="1"/>
  </w:num>
  <w:num w:numId="3" w16cid:durableId="1537347362">
    <w:abstractNumId w:val="2"/>
  </w:num>
  <w:num w:numId="4" w16cid:durableId="1153758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C72"/>
    <w:rsid w:val="0001472D"/>
    <w:rsid w:val="00020FF0"/>
    <w:rsid w:val="000213CE"/>
    <w:rsid w:val="00022A0A"/>
    <w:rsid w:val="00043C40"/>
    <w:rsid w:val="0005577C"/>
    <w:rsid w:val="000D335A"/>
    <w:rsid w:val="000D5155"/>
    <w:rsid w:val="000E25BD"/>
    <w:rsid w:val="000F590D"/>
    <w:rsid w:val="000F6239"/>
    <w:rsid w:val="00115821"/>
    <w:rsid w:val="001C6E2E"/>
    <w:rsid w:val="002035C9"/>
    <w:rsid w:val="00240705"/>
    <w:rsid w:val="0026038E"/>
    <w:rsid w:val="00270477"/>
    <w:rsid w:val="0027785C"/>
    <w:rsid w:val="002B3014"/>
    <w:rsid w:val="002B3FC4"/>
    <w:rsid w:val="002F5D41"/>
    <w:rsid w:val="00310C44"/>
    <w:rsid w:val="00327F24"/>
    <w:rsid w:val="00342773"/>
    <w:rsid w:val="00377BF5"/>
    <w:rsid w:val="003C0A25"/>
    <w:rsid w:val="003C186A"/>
    <w:rsid w:val="0045043B"/>
    <w:rsid w:val="004E100C"/>
    <w:rsid w:val="0050080E"/>
    <w:rsid w:val="005120DA"/>
    <w:rsid w:val="00532F7A"/>
    <w:rsid w:val="00592D8A"/>
    <w:rsid w:val="005A249D"/>
    <w:rsid w:val="005E2B0C"/>
    <w:rsid w:val="006018F5"/>
    <w:rsid w:val="006334C9"/>
    <w:rsid w:val="00633B13"/>
    <w:rsid w:val="00690DDF"/>
    <w:rsid w:val="006C2397"/>
    <w:rsid w:val="00701744"/>
    <w:rsid w:val="00733CA7"/>
    <w:rsid w:val="0076298F"/>
    <w:rsid w:val="00854E7E"/>
    <w:rsid w:val="00872141"/>
    <w:rsid w:val="008A251D"/>
    <w:rsid w:val="008C144F"/>
    <w:rsid w:val="008F0A91"/>
    <w:rsid w:val="00923E23"/>
    <w:rsid w:val="0096502F"/>
    <w:rsid w:val="0097276C"/>
    <w:rsid w:val="009A0D32"/>
    <w:rsid w:val="009C719E"/>
    <w:rsid w:val="00A14DC9"/>
    <w:rsid w:val="00A7454C"/>
    <w:rsid w:val="00AA7D19"/>
    <w:rsid w:val="00AF7168"/>
    <w:rsid w:val="00B83E6E"/>
    <w:rsid w:val="00B84413"/>
    <w:rsid w:val="00BA0B5E"/>
    <w:rsid w:val="00BA1790"/>
    <w:rsid w:val="00BE0502"/>
    <w:rsid w:val="00BF1D4A"/>
    <w:rsid w:val="00C16FAB"/>
    <w:rsid w:val="00C613F5"/>
    <w:rsid w:val="00D012DD"/>
    <w:rsid w:val="00D21B2D"/>
    <w:rsid w:val="00D617DF"/>
    <w:rsid w:val="00D77CE3"/>
    <w:rsid w:val="00DA1C72"/>
    <w:rsid w:val="00DA2253"/>
    <w:rsid w:val="00E000E2"/>
    <w:rsid w:val="00E3522D"/>
    <w:rsid w:val="00E853B3"/>
    <w:rsid w:val="00EF3747"/>
    <w:rsid w:val="00F86D57"/>
    <w:rsid w:val="00FA7551"/>
    <w:rsid w:val="00FD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695A9"/>
  <w15:docId w15:val="{90E2C679-9475-4BCC-864C-8EFC2758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C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A1C7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DA1C72"/>
    <w:pPr>
      <w:keepNext/>
      <w:jc w:val="center"/>
      <w:outlineLvl w:val="1"/>
    </w:pPr>
    <w:rPr>
      <w:rFonts w:ascii="Times New Roman" w:hAnsi="Times New Roman"/>
      <w:b/>
      <w:spacing w:val="22"/>
      <w:sz w:val="22"/>
      <w:szCs w:val="22"/>
    </w:rPr>
  </w:style>
  <w:style w:type="paragraph" w:styleId="Naslov3">
    <w:name w:val="heading 3"/>
    <w:basedOn w:val="Normal"/>
    <w:next w:val="Normal"/>
    <w:link w:val="Naslov3Char"/>
    <w:unhideWhenUsed/>
    <w:qFormat/>
    <w:rsid w:val="00DA1C72"/>
    <w:pPr>
      <w:keepNext/>
      <w:jc w:val="center"/>
      <w:outlineLvl w:val="2"/>
    </w:pPr>
    <w:rPr>
      <w:rFonts w:ascii="Times New Roman" w:hAnsi="Times New Roman"/>
      <w:sz w:val="20"/>
      <w:szCs w:val="20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A1C72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DA1C72"/>
    <w:rPr>
      <w:rFonts w:ascii="Times New Roman" w:eastAsia="Times New Roman" w:hAnsi="Times New Roman" w:cs="Times New Roman"/>
      <w:b/>
      <w:spacing w:val="22"/>
      <w:lang w:eastAsia="hr-HR"/>
    </w:rPr>
  </w:style>
  <w:style w:type="character" w:customStyle="1" w:styleId="Naslov3Char">
    <w:name w:val="Naslov 3 Char"/>
    <w:basedOn w:val="Zadanifontodlomka"/>
    <w:link w:val="Naslov3"/>
    <w:rsid w:val="00DA1C72"/>
    <w:rPr>
      <w:rFonts w:ascii="Times New Roman" w:eastAsia="Times New Roman" w:hAnsi="Times New Roman" w:cs="Times New Roman"/>
      <w:sz w:val="20"/>
      <w:szCs w:val="20"/>
      <w:u w:val="single"/>
      <w:lang w:eastAsia="hr-HR"/>
    </w:rPr>
  </w:style>
  <w:style w:type="paragraph" w:styleId="Tijeloteksta">
    <w:name w:val="Body Text"/>
    <w:basedOn w:val="Normal"/>
    <w:link w:val="TijelotekstaChar"/>
    <w:unhideWhenUsed/>
    <w:rsid w:val="00DA1C72"/>
    <w:pPr>
      <w:tabs>
        <w:tab w:val="left" w:pos="0"/>
      </w:tabs>
      <w:ind w:right="-568"/>
    </w:pPr>
    <w:rPr>
      <w:rFonts w:ascii="Times New Roman" w:hAnsi="Times New Roman"/>
      <w:szCs w:val="20"/>
    </w:rPr>
  </w:style>
  <w:style w:type="character" w:customStyle="1" w:styleId="TijelotekstaChar">
    <w:name w:val="Tijelo teksta Char"/>
    <w:basedOn w:val="Zadanifontodlomka"/>
    <w:link w:val="Tijeloteksta"/>
    <w:rsid w:val="00DA1C72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Uvuenotijeloteksta">
    <w:name w:val="Body Text Indent"/>
    <w:basedOn w:val="Normal"/>
    <w:link w:val="UvuenotijelotekstaChar"/>
    <w:semiHidden/>
    <w:unhideWhenUsed/>
    <w:rsid w:val="00DA1C72"/>
    <w:pPr>
      <w:ind w:right="-568" w:firstLine="708"/>
    </w:pPr>
    <w:rPr>
      <w:rFonts w:ascii="Times New Roman" w:hAnsi="Times New Roman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DA1C72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E853B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0E25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E25BD"/>
    <w:rPr>
      <w:rFonts w:ascii="Arial" w:eastAsia="Times New Roman" w:hAnsi="Arial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E25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E25BD"/>
    <w:rPr>
      <w:rFonts w:ascii="Arial" w:eastAsia="Times New Roman" w:hAnsi="Arial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2F5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7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Valerija15</dc:creator>
  <cp:lastModifiedBy>Valerija Dešković Mirosav</cp:lastModifiedBy>
  <cp:revision>2</cp:revision>
  <cp:lastPrinted>2022-12-19T11:47:00Z</cp:lastPrinted>
  <dcterms:created xsi:type="dcterms:W3CDTF">2022-12-22T11:00:00Z</dcterms:created>
  <dcterms:modified xsi:type="dcterms:W3CDTF">2022-12-22T11:00:00Z</dcterms:modified>
</cp:coreProperties>
</file>